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D" w:rsidRPr="00A4281C" w:rsidRDefault="00CE0F3D" w:rsidP="00CE0F3D">
      <w:pPr>
        <w:shd w:val="clear" w:color="auto" w:fill="FFFFFF"/>
        <w:ind w:right="11"/>
        <w:jc w:val="center"/>
        <w:rPr>
          <w:rFonts w:ascii="Times New Roman" w:hAnsi="Times New Roman"/>
          <w:b/>
          <w:sz w:val="28"/>
          <w:szCs w:val="28"/>
        </w:rPr>
      </w:pPr>
      <w:r w:rsidRPr="00A4281C">
        <w:rPr>
          <w:rFonts w:ascii="Times New Roman" w:hAnsi="Times New Roman"/>
          <w:b/>
          <w:sz w:val="28"/>
          <w:szCs w:val="28"/>
        </w:rPr>
        <w:t>Рекомендации по обеспечению охраны образовательного учреждения</w:t>
      </w:r>
    </w:p>
    <w:p w:rsidR="00CE0F3D" w:rsidRPr="00CC7F96" w:rsidRDefault="00CE0F3D" w:rsidP="00CE0F3D">
      <w:pPr>
        <w:shd w:val="clear" w:color="auto" w:fill="FFFFFF"/>
        <w:ind w:left="24" w:right="10" w:firstLine="54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CC7F96">
        <w:rPr>
          <w:rFonts w:ascii="Times New Roman" w:hAnsi="Times New Roman"/>
          <w:b/>
          <w:color w:val="000000"/>
          <w:sz w:val="24"/>
          <w:szCs w:val="24"/>
        </w:rPr>
        <w:t>. Виды, система, порядок и задачи охраны объектов.</w:t>
      </w:r>
    </w:p>
    <w:p w:rsidR="00CE0F3D" w:rsidRPr="00CC7F96" w:rsidRDefault="00CE0F3D" w:rsidP="00CE0F3D">
      <w:pPr>
        <w:shd w:val="clear" w:color="auto" w:fill="FFFFFF"/>
        <w:ind w:left="-284" w:right="-54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1. Виды, система и порядок охраны объектов регулируются федеральными законами  от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детективной и охранной деятельности в Российской Федерации", постановлениями Правительства Российской Федерации от 04.04.2005 г. № 179 "Вопросы негосударственной (частной) охранной и негосударственной (частной) сыскной деятельности", руководящим документом МВД РФ РД 78.36.003-2002 "Инженерно-техническая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укрепленность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". 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2. Основными задачами охраны являются: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защита охраняемых образовательных учреждений, предупреждение и пресечение противоправных посягательств и административных правонарушений в </w:t>
      </w:r>
      <w:r w:rsidRPr="00CC7F96">
        <w:rPr>
          <w:rFonts w:ascii="Times New Roman" w:hAnsi="Times New Roman"/>
          <w:sz w:val="24"/>
          <w:szCs w:val="24"/>
        </w:rPr>
        <w:t>образовательном учреждении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обеспечение  пропускного и внутреннего распорядка образовательного учреждения;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Система охраны образовательного учреждения включает в себя совокупность сил и сре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 xml:space="preserve">я выполнения задач по охране объекта.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C7F96">
        <w:rPr>
          <w:rFonts w:ascii="Times New Roman" w:hAnsi="Times New Roman"/>
          <w:b/>
          <w:sz w:val="24"/>
          <w:szCs w:val="24"/>
        </w:rPr>
        <w:t>. Общие положения.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1. Ответственность за обеспечение антитеррористической защиты образовательного учреждения несет его руководитель.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2. Подразделения охраны (охранное предприятие, вневедомственная охрана при ОВД) осуществляющее охрану несут ответственность согласно заключённому договору на охрану объекта (объектов).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4. Охрана объектов 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 охраны.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5. Руководитель образовательного учреждения обязан: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организовать охрану </w:t>
      </w:r>
      <w:r w:rsidRPr="00CC7F96">
        <w:rPr>
          <w:rFonts w:ascii="Times New Roman" w:hAnsi="Times New Roman"/>
          <w:sz w:val="24"/>
          <w:szCs w:val="24"/>
        </w:rPr>
        <w:t>образовательного учреждения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 и проводить регулярные, а также внеплановые проверки организации его охраны, технической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укрепленности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>, оснащенности средствами охранно-пожарной сигнализации;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lastRenderedPageBreak/>
        <w:t>- организовать соблюдение пропускного режима  и внутреннего распорядка;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утверждает систему звонкового, громкоговорящего оповещения сотрудников, обучающихся и воспитанников для доведения сигналов и соответствующих команд;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принять меры по совершенствованию системы мер безопасности и антитеррористической защиты объекта.</w:t>
      </w:r>
    </w:p>
    <w:p w:rsidR="00CE0F3D" w:rsidRPr="00CC7F96" w:rsidRDefault="00CE0F3D" w:rsidP="00CE0F3D">
      <w:pPr>
        <w:pStyle w:val="a3"/>
        <w:ind w:right="-54" w:firstLine="720"/>
        <w:jc w:val="both"/>
        <w:rPr>
          <w:b/>
          <w:szCs w:val="24"/>
        </w:rPr>
      </w:pPr>
      <w:r w:rsidRPr="00CC7F96">
        <w:rPr>
          <w:szCs w:val="24"/>
        </w:rPr>
        <w:t>6. 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</w:t>
      </w:r>
      <w:r w:rsidRPr="00CC7F96">
        <w:rPr>
          <w:b/>
          <w:szCs w:val="24"/>
        </w:rPr>
        <w:t>: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 xml:space="preserve">- организация работы по обеспечению антитеррористической защиты в условиях учебного и производственного процессов, </w:t>
      </w:r>
      <w:r>
        <w:rPr>
          <w:szCs w:val="24"/>
        </w:rPr>
        <w:t xml:space="preserve">во время </w:t>
      </w:r>
      <w:r w:rsidRPr="00CC7F96">
        <w:rPr>
          <w:szCs w:val="24"/>
        </w:rPr>
        <w:t>проведения массовых мероприятий;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 xml:space="preserve">- </w:t>
      </w:r>
      <w:proofErr w:type="gramStart"/>
      <w:r w:rsidRPr="00CC7F96">
        <w:rPr>
          <w:szCs w:val="24"/>
        </w:rPr>
        <w:t>контроль за</w:t>
      </w:r>
      <w:proofErr w:type="gramEnd"/>
      <w:r w:rsidRPr="00CC7F96">
        <w:rPr>
          <w:szCs w:val="24"/>
        </w:rPr>
        <w:t xml:space="preserve"> организацией и обеспечением охранной деятельности и пропускного режима на территории образовательного учреждения;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CE0F3D" w:rsidRPr="00CC7F96" w:rsidRDefault="00CE0F3D" w:rsidP="00CE0F3D">
      <w:pPr>
        <w:pStyle w:val="a3"/>
        <w:tabs>
          <w:tab w:val="num" w:pos="1451"/>
        </w:tabs>
        <w:jc w:val="both"/>
        <w:rPr>
          <w:szCs w:val="24"/>
        </w:rPr>
      </w:pPr>
    </w:p>
    <w:p w:rsidR="00CE0F3D" w:rsidRPr="00CC7F96" w:rsidRDefault="00CE0F3D" w:rsidP="00CE0F3D">
      <w:pPr>
        <w:pStyle w:val="a3"/>
        <w:ind w:right="-54" w:firstLine="720"/>
        <w:jc w:val="both"/>
        <w:rPr>
          <w:szCs w:val="24"/>
        </w:rPr>
      </w:pPr>
      <w:r w:rsidRPr="00CC7F96">
        <w:rPr>
          <w:szCs w:val="24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 xml:space="preserve">- </w:t>
      </w:r>
      <w:proofErr w:type="gramStart"/>
      <w:r w:rsidRPr="00CC7F96">
        <w:rPr>
          <w:szCs w:val="24"/>
        </w:rPr>
        <w:t>контроль за</w:t>
      </w:r>
      <w:proofErr w:type="gramEnd"/>
      <w:r w:rsidRPr="00CC7F96">
        <w:rPr>
          <w:szCs w:val="24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b/>
          <w:szCs w:val="24"/>
        </w:rPr>
      </w:pPr>
      <w:r w:rsidRPr="00CC7F96">
        <w:rPr>
          <w:szCs w:val="24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b/>
          <w:szCs w:val="24"/>
        </w:rPr>
      </w:pPr>
      <w:r w:rsidRPr="00CC7F96">
        <w:rPr>
          <w:szCs w:val="24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b/>
          <w:szCs w:val="24"/>
        </w:rPr>
      </w:pPr>
      <w:r w:rsidRPr="00CC7F96">
        <w:rPr>
          <w:szCs w:val="24"/>
        </w:rPr>
        <w:lastRenderedPageBreak/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 образовательного учреждения, техногенным авариям и происшествиям;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b/>
          <w:szCs w:val="24"/>
        </w:rPr>
      </w:pPr>
      <w:r w:rsidRPr="00CC7F96">
        <w:rPr>
          <w:szCs w:val="24"/>
        </w:rPr>
        <w:t>- обеспечение контроля за правомерным и безопасным использованием помещен</w:t>
      </w:r>
      <w:r>
        <w:rPr>
          <w:szCs w:val="24"/>
        </w:rPr>
        <w:t>ий образовательного учреждения</w:t>
      </w:r>
      <w:r w:rsidRPr="00CC7F96">
        <w:rPr>
          <w:szCs w:val="24"/>
        </w:rPr>
        <w:t>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CE0F3D" w:rsidRPr="00CC7F96" w:rsidRDefault="00CE0F3D" w:rsidP="00CE0F3D">
      <w:pPr>
        <w:pStyle w:val="a3"/>
        <w:tabs>
          <w:tab w:val="num" w:pos="1451"/>
        </w:tabs>
        <w:ind w:right="-54" w:firstLine="720"/>
        <w:jc w:val="both"/>
        <w:rPr>
          <w:szCs w:val="24"/>
        </w:rPr>
      </w:pPr>
      <w:r w:rsidRPr="00CC7F96">
        <w:rPr>
          <w:szCs w:val="24"/>
        </w:rPr>
        <w:t>- взаимодействие с общественностью по вопросам обеспечения общественного порядка и антитеррористической защиты  образовательного учреждения.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7. Должностные лица</w:t>
      </w:r>
      <w:r w:rsidRPr="00CC7F96">
        <w:rPr>
          <w:rFonts w:ascii="Times New Roman" w:hAnsi="Times New Roman"/>
          <w:color w:val="000000"/>
          <w:sz w:val="24"/>
          <w:szCs w:val="24"/>
        </w:rPr>
        <w:t>, уполномоченные на проверку, имеют право: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знакомиться с документами делопроизводства по вопросам режима и организации охраны образовательного учреждения;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проверять организацию охраны образовательного учреждения и исправность технических средств охраны;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давать письменные предложения о временном усилении охраны объекта или его отдельных помещений.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Постоянно де</w:t>
      </w:r>
      <w:r>
        <w:rPr>
          <w:rFonts w:ascii="Times New Roman" w:hAnsi="Times New Roman"/>
          <w:sz w:val="24"/>
          <w:szCs w:val="24"/>
        </w:rPr>
        <w:t>йствующей рабочей группой АТК</w:t>
      </w:r>
      <w:r w:rsidRPr="00CC7F96">
        <w:rPr>
          <w:rFonts w:ascii="Times New Roman" w:hAnsi="Times New Roman"/>
          <w:sz w:val="24"/>
          <w:szCs w:val="24"/>
        </w:rPr>
        <w:t xml:space="preserve">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8. Обязанности сотрудника частного охранного предприятия,  сотрудника вневедомственной охраны при ОВД осуществляющего охрану образовательного учреждения (далее охранник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)о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>пределяются должностной инструкцией, положением об организации пропускного режима.</w:t>
      </w:r>
    </w:p>
    <w:p w:rsidR="00CE0F3D" w:rsidRPr="00CC7F96" w:rsidRDefault="00CE0F3D" w:rsidP="00CE0F3D">
      <w:pPr>
        <w:shd w:val="clear" w:color="auto" w:fill="FFFFFF"/>
        <w:tabs>
          <w:tab w:val="left" w:pos="1234"/>
        </w:tabs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Охранник должен знать: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должностную инструкцию;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>язи, пожаротушения, правила их использования и обслуживания;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общие условия и меры по обеспечению безопасности объекта, его уязвимые места;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порядок взаимодействия с правоохранительными органами, правила внутреннего распорядка образовательного учреждения, правила осмотра ручной клади  и автотранспорта.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На посту охраны должны быть: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телефонный аппарат, средство тревожной сигнализации, средства мобильной связи;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lastRenderedPageBreak/>
        <w:t xml:space="preserve">- инструкция о правилах пользования средством тревожной сигнализации; 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C7F96">
        <w:rPr>
          <w:rFonts w:ascii="Times New Roman" w:hAnsi="Times New Roman"/>
          <w:sz w:val="24"/>
          <w:szCs w:val="24"/>
        </w:rPr>
        <w:t>должностная инструкция сотрудника, осуществляющего охрану образовательного учреждения;</w:t>
      </w:r>
    </w:p>
    <w:p w:rsidR="00CE0F3D" w:rsidRPr="00CC7F96" w:rsidRDefault="00CE0F3D" w:rsidP="00CE0F3D">
      <w:pPr>
        <w:pStyle w:val="a3"/>
        <w:ind w:right="-54" w:firstLine="720"/>
        <w:jc w:val="both"/>
        <w:rPr>
          <w:color w:val="000000"/>
          <w:szCs w:val="24"/>
        </w:rPr>
      </w:pPr>
      <w:r w:rsidRPr="00CC7F96">
        <w:rPr>
          <w:color w:val="000000"/>
          <w:szCs w:val="24"/>
        </w:rPr>
        <w:t>- инструкция (памятка) по действиям должностных лиц и персонала в чрезвычайных ситуациях;</w:t>
      </w:r>
    </w:p>
    <w:p w:rsidR="00CE0F3D" w:rsidRPr="00CC7F96" w:rsidRDefault="00CE0F3D" w:rsidP="00CE0F3D">
      <w:pPr>
        <w:pStyle w:val="a3"/>
        <w:ind w:right="-54" w:firstLine="720"/>
        <w:jc w:val="both"/>
        <w:rPr>
          <w:color w:val="000000"/>
          <w:szCs w:val="24"/>
        </w:rPr>
      </w:pPr>
      <w:r w:rsidRPr="00CC7F96">
        <w:rPr>
          <w:color w:val="000000"/>
          <w:szCs w:val="24"/>
        </w:rPr>
        <w:t>- графики дежурств ответственных лиц в праздничные  выходные дни.</w:t>
      </w: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Охранник обязан: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перед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заступлением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CC7F96">
        <w:rPr>
          <w:rFonts w:ascii="Times New Roman" w:hAnsi="Times New Roman"/>
          <w:color w:val="000000"/>
          <w:sz w:val="24"/>
          <w:szCs w:val="24"/>
        </w:rPr>
        <w:softHyphen/>
        <w:t>сутствие повреждений на окнах, дверях;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проверить исправность работы сре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 xml:space="preserve">язи, наличие  средств пожаротушения, </w:t>
      </w:r>
    </w:p>
    <w:p w:rsidR="00CE0F3D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доложить о произведенной смене и выявленных недостатках дежурному, 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дежурному администратору, руководителю образовательного учреждения;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осуществлять пропускной режим в образовательное учреждение в соответствии с настоящим Положением;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обеспечить 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выявлять лиц, пытающихся в нарушение установленных правил проникнуть на территорию образовательного учреждения с целью совершения противоправных де</w:t>
      </w:r>
      <w:r>
        <w:rPr>
          <w:rFonts w:ascii="Times New Roman" w:hAnsi="Times New Roman"/>
          <w:color w:val="000000"/>
          <w:sz w:val="24"/>
          <w:szCs w:val="24"/>
        </w:rPr>
        <w:t>йствий в отношении воспитанников</w:t>
      </w:r>
      <w:r w:rsidRPr="00CC7F96">
        <w:rPr>
          <w:rFonts w:ascii="Times New Roman" w:hAnsi="Times New Roman"/>
          <w:color w:val="000000"/>
          <w:sz w:val="24"/>
          <w:szCs w:val="24"/>
        </w:rPr>
        <w:t>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дств тр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>евожной сигнализации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 подать сигнал правоохранительным органам, вызвать группу задержания вневедомственной охраны и т.п.;</w:t>
      </w:r>
    </w:p>
    <w:p w:rsidR="00CE0F3D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производить обход  территории  образовательного   учреждения  согласно у</w:t>
      </w:r>
      <w:r>
        <w:rPr>
          <w:rFonts w:ascii="Times New Roman" w:hAnsi="Times New Roman"/>
          <w:sz w:val="24"/>
          <w:szCs w:val="24"/>
        </w:rPr>
        <w:t>становленному графику.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При необходимости осуществлять дополнительный осмотр территории и помещений.     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при обнаружении подозрительных лиц, взрывоопасных или подозрительных предметов и других возможных предпосылок к ч</w:t>
      </w:r>
      <w:r>
        <w:rPr>
          <w:rFonts w:ascii="Times New Roman" w:hAnsi="Times New Roman"/>
          <w:sz w:val="24"/>
          <w:szCs w:val="24"/>
        </w:rPr>
        <w:t>резвычайным ситуациям вызвать по</w:t>
      </w:r>
      <w:r w:rsidRPr="00CC7F96">
        <w:rPr>
          <w:rFonts w:ascii="Times New Roman" w:hAnsi="Times New Roman"/>
          <w:sz w:val="24"/>
          <w:szCs w:val="24"/>
        </w:rPr>
        <w:t>лицию и действовать согласно служебной инструкции;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- </w:t>
      </w:r>
      <w:r w:rsidRPr="00CC7F96">
        <w:rPr>
          <w:rFonts w:ascii="Times New Roman" w:hAnsi="Times New Roman"/>
          <w:color w:val="000000"/>
          <w:sz w:val="24"/>
          <w:szCs w:val="24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Охранник имеет право: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lastRenderedPageBreak/>
        <w:t xml:space="preserve">- </w:t>
      </w:r>
      <w:r w:rsidRPr="00CC7F96">
        <w:rPr>
          <w:rFonts w:ascii="Times New Roman" w:hAnsi="Times New Roman"/>
          <w:bCs/>
          <w:sz w:val="24"/>
          <w:szCs w:val="24"/>
        </w:rPr>
        <w:t>требовать от персонала</w:t>
      </w:r>
      <w:r>
        <w:rPr>
          <w:rFonts w:ascii="Times New Roman" w:hAnsi="Times New Roman"/>
          <w:bCs/>
          <w:sz w:val="24"/>
          <w:szCs w:val="24"/>
        </w:rPr>
        <w:t>, воспитанников</w:t>
      </w:r>
      <w:r w:rsidRPr="00CC7F96">
        <w:rPr>
          <w:rFonts w:ascii="Times New Roman" w:hAnsi="Times New Roman"/>
          <w:bCs/>
          <w:sz w:val="24"/>
          <w:szCs w:val="24"/>
        </w:rPr>
        <w:t xml:space="preserve"> образовательного учреждения и посетителей соблюдения  настоящего Положения, правил внутреннего распорядка;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CE0F3D" w:rsidRPr="00CC7F96" w:rsidRDefault="00CE0F3D" w:rsidP="00CE0F3D">
      <w:pPr>
        <w:shd w:val="clear" w:color="auto" w:fill="FFFFFF"/>
        <w:tabs>
          <w:tab w:val="left" w:pos="893"/>
        </w:tabs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принять меры по задержанию нарушителя и сообщить в правоохранительные органы. 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Охраннику запрещается: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покидать пост без разрешения руководства образовательного учреждения;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допускать на объект посторонних лиц с нарушением установленных правил;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разглашать посторонним лицам информацию об охраняемом объекте и порядке организации его охраны;</w:t>
      </w:r>
    </w:p>
    <w:p w:rsidR="00CE0F3D" w:rsidRPr="00CC7F96" w:rsidRDefault="00CE0F3D" w:rsidP="00CE0F3D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средства.</w:t>
      </w:r>
    </w:p>
    <w:p w:rsidR="00CE0F3D" w:rsidRPr="00CC7F96" w:rsidRDefault="00CE0F3D" w:rsidP="00CE0F3D">
      <w:pPr>
        <w:ind w:right="-54"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CC7F96">
        <w:rPr>
          <w:rFonts w:ascii="Times New Roman" w:hAnsi="Times New Roman"/>
          <w:b/>
          <w:color w:val="000000"/>
          <w:sz w:val="24"/>
          <w:szCs w:val="24"/>
        </w:rPr>
        <w:t>. Организация делопроизводства.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положение об организации пропускного режима в образовательном учреждении;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план обеспечения безопасности образовательного учреждения при проведении массовых меропри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план-схема охраны образовательного учреждения;</w:t>
      </w:r>
    </w:p>
    <w:p w:rsidR="00CE0F3D" w:rsidRPr="00CC7F96" w:rsidRDefault="00CE0F3D" w:rsidP="00CE0F3D">
      <w:pPr>
        <w:pStyle w:val="a3"/>
        <w:ind w:right="-54" w:firstLine="720"/>
        <w:jc w:val="both"/>
        <w:rPr>
          <w:color w:val="000000"/>
          <w:szCs w:val="24"/>
        </w:rPr>
      </w:pPr>
      <w:r w:rsidRPr="00CC7F96">
        <w:rPr>
          <w:color w:val="000000"/>
          <w:szCs w:val="24"/>
        </w:rPr>
        <w:t>- инструкция (памятка) по действиям должностных лиц и персонала в чрезвычайных ситуациях;</w:t>
      </w:r>
    </w:p>
    <w:p w:rsidR="00CE0F3D" w:rsidRPr="00CC7F96" w:rsidRDefault="00CE0F3D" w:rsidP="00CE0F3D">
      <w:pPr>
        <w:pStyle w:val="a3"/>
        <w:ind w:right="-54" w:firstLine="720"/>
        <w:jc w:val="both"/>
        <w:rPr>
          <w:szCs w:val="24"/>
        </w:rPr>
      </w:pPr>
      <w:r>
        <w:rPr>
          <w:color w:val="000000"/>
          <w:szCs w:val="24"/>
        </w:rPr>
        <w:t>- план эвакуации</w:t>
      </w:r>
      <w:r w:rsidRPr="00CC7F96">
        <w:rPr>
          <w:color w:val="000000"/>
          <w:szCs w:val="24"/>
        </w:rPr>
        <w:t xml:space="preserve"> воспитанников, сотрудников образовательного учреждения при возникновении чрезвычайной ситуации (террористического акта) (</w:t>
      </w:r>
      <w:r w:rsidRPr="00CC7F96">
        <w:rPr>
          <w:i/>
          <w:color w:val="000000"/>
          <w:szCs w:val="24"/>
        </w:rPr>
        <w:t xml:space="preserve">утверждается руководителем образовательного учреждения, подписывается ответственным лицом учреждения </w:t>
      </w:r>
      <w:r w:rsidRPr="00CC7F96">
        <w:rPr>
          <w:i/>
          <w:szCs w:val="24"/>
        </w:rPr>
        <w:t>за выполнение  мероприятий по антитеррористической защите образовательного учреждения</w:t>
      </w:r>
      <w:r w:rsidRPr="00CC7F96">
        <w:rPr>
          <w:szCs w:val="24"/>
        </w:rPr>
        <w:t>);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lastRenderedPageBreak/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CE0F3D" w:rsidRPr="00CC7F96" w:rsidRDefault="00CE0F3D" w:rsidP="00CE0F3D">
      <w:pPr>
        <w:pStyle w:val="a3"/>
        <w:ind w:right="-54" w:firstLine="720"/>
        <w:jc w:val="both"/>
        <w:rPr>
          <w:color w:val="000000"/>
          <w:szCs w:val="24"/>
        </w:rPr>
      </w:pPr>
      <w:r w:rsidRPr="00CC7F96">
        <w:rPr>
          <w:color w:val="000000"/>
          <w:szCs w:val="24"/>
        </w:rPr>
        <w:t>- функциональные обязанности</w:t>
      </w:r>
      <w:r w:rsidRPr="00CC7F96">
        <w:rPr>
          <w:szCs w:val="24"/>
        </w:rPr>
        <w:t xml:space="preserve"> сотрудника учреждения, ответственного за выполнение  мероприятий по антитеррористической защите образовательного учреждения;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должностные инструкции сотрудника, подразделения охраны (утверждаются руководителем учреждения, подписываются </w:t>
      </w:r>
      <w:r w:rsidRPr="00CC7F96">
        <w:rPr>
          <w:rFonts w:ascii="Times New Roman" w:hAnsi="Times New Roman"/>
          <w:sz w:val="24"/>
          <w:szCs w:val="24"/>
        </w:rPr>
        <w:t>ответственным лицом учреждения за выполнение мероприятий по антитеррористической защите объекта, согласуются с руководством охранного предприятия)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противодиверсионный (антитеррористический) паспорт образовательного учреждения;</w:t>
      </w:r>
    </w:p>
    <w:p w:rsidR="00CE0F3D" w:rsidRPr="00CC7F96" w:rsidRDefault="00CE0F3D" w:rsidP="00CE0F3D">
      <w:pPr>
        <w:ind w:firstLine="720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C7F96">
        <w:rPr>
          <w:rFonts w:ascii="Times New Roman" w:hAnsi="Times New Roman"/>
          <w:b/>
          <w:sz w:val="24"/>
          <w:szCs w:val="24"/>
        </w:rPr>
        <w:t xml:space="preserve">. Меры инженерно-технической </w:t>
      </w:r>
      <w:proofErr w:type="spellStart"/>
      <w:r w:rsidRPr="00CC7F96">
        <w:rPr>
          <w:rFonts w:ascii="Times New Roman" w:hAnsi="Times New Roman"/>
          <w:b/>
          <w:sz w:val="24"/>
          <w:szCs w:val="24"/>
        </w:rPr>
        <w:t>укрепленности</w:t>
      </w:r>
      <w:proofErr w:type="spellEnd"/>
      <w:r w:rsidRPr="00CC7F96">
        <w:rPr>
          <w:rFonts w:ascii="Times New Roman" w:hAnsi="Times New Roman"/>
          <w:b/>
          <w:sz w:val="24"/>
          <w:szCs w:val="24"/>
        </w:rPr>
        <w:t xml:space="preserve"> образовательного учреждения.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Инженерно-техническая </w:t>
      </w:r>
      <w:proofErr w:type="spellStart"/>
      <w:r w:rsidRPr="00CC7F96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CE0F3D" w:rsidRPr="00CC7F96" w:rsidRDefault="00CE0F3D" w:rsidP="00CE0F3D">
      <w:pPr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 w:rsidRPr="00CC7F96">
        <w:rPr>
          <w:rFonts w:ascii="Times New Roman" w:hAnsi="Times New Roman"/>
          <w:sz w:val="24"/>
          <w:szCs w:val="24"/>
        </w:rPr>
        <w:t>надлежащая</w:t>
      </w:r>
      <w:proofErr w:type="gramEnd"/>
      <w:r w:rsidRPr="00CC7F96">
        <w:rPr>
          <w:rFonts w:ascii="Times New Roman" w:hAnsi="Times New Roman"/>
          <w:sz w:val="24"/>
          <w:szCs w:val="24"/>
        </w:rPr>
        <w:t xml:space="preserve"> инженерно-техническая </w:t>
      </w:r>
      <w:proofErr w:type="spellStart"/>
      <w:r w:rsidRPr="00CC7F96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4.1. Ограждения территории образовательного учреждения.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4.1.1. Дошкольные образовательные учреждения должны иметь ограждение высотой  не ниже 160 см,  все остальные образовательные учреждения не ниже 150 см.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4.2. Ворота, калитки.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4.2.1. Ворота устанавливаются на автомобильных въездах на территорию образовательного учреждения. 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4.2.1. При использовании замков в качестве запирающих устройств  ворот, следует устанавливать замки гаражного типа или навесные.</w:t>
      </w:r>
    </w:p>
    <w:p w:rsidR="00CE0F3D" w:rsidRPr="00CC7F96" w:rsidRDefault="00CE0F3D" w:rsidP="00CE0F3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 xml:space="preserve">4.3. </w:t>
      </w:r>
      <w:r w:rsidRPr="00CC7F96">
        <w:rPr>
          <w:rFonts w:ascii="Times New Roman" w:hAnsi="Times New Roman"/>
          <w:b/>
          <w:caps/>
          <w:sz w:val="24"/>
          <w:szCs w:val="24"/>
        </w:rPr>
        <w:t>д</w:t>
      </w:r>
      <w:r w:rsidRPr="00CC7F96">
        <w:rPr>
          <w:rFonts w:ascii="Times New Roman" w:hAnsi="Times New Roman"/>
          <w:b/>
          <w:sz w:val="24"/>
          <w:szCs w:val="24"/>
        </w:rPr>
        <w:t>верные конструкции.</w:t>
      </w:r>
    </w:p>
    <w:p w:rsidR="00CE0F3D" w:rsidRPr="00CC7F96" w:rsidRDefault="00CE0F3D" w:rsidP="00CE0F3D">
      <w:pPr>
        <w:pStyle w:val="2"/>
        <w:spacing w:after="0" w:line="240" w:lineRule="auto"/>
        <w:ind w:left="0" w:right="-54" w:firstLine="720"/>
        <w:jc w:val="both"/>
      </w:pPr>
      <w:r w:rsidRPr="00CC7F96">
        <w:lastRenderedPageBreak/>
        <w:t xml:space="preserve"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Входные наружные двери должны открываться наружу.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4.3.2. 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r w:rsidRPr="00CC7F96">
        <w:rPr>
          <w:rFonts w:ascii="Times New Roman" w:hAnsi="Times New Roman"/>
          <w:b/>
          <w:sz w:val="24"/>
          <w:szCs w:val="24"/>
        </w:rPr>
        <w:t xml:space="preserve">Категорически </w:t>
      </w:r>
      <w:r w:rsidRPr="00CC7F96">
        <w:rPr>
          <w:rFonts w:ascii="Times New Roman" w:hAnsi="Times New Roman"/>
          <w:sz w:val="24"/>
          <w:szCs w:val="24"/>
        </w:rPr>
        <w:t>запрещается во время учебно-воспитательного процесса закрывать двери на внутренние и висящие замки.</w:t>
      </w:r>
    </w:p>
    <w:p w:rsidR="00CE0F3D" w:rsidRPr="00CC7F96" w:rsidRDefault="00CE0F3D" w:rsidP="00CE0F3D">
      <w:pPr>
        <w:ind w:right="-54" w:firstLine="720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4.4. Оконные конструкции.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4.4.3. При оборудовании оконных проемов помещений образовательных учреждений металлическими решетками необходимо предусмотреть </w:t>
      </w:r>
      <w:r w:rsidRPr="00CC7F96">
        <w:rPr>
          <w:rFonts w:ascii="Times New Roman" w:hAnsi="Times New Roman"/>
          <w:b/>
          <w:sz w:val="24"/>
          <w:szCs w:val="24"/>
        </w:rPr>
        <w:t>открывающиеся конструкции</w:t>
      </w:r>
      <w:r w:rsidRPr="00CC7F96">
        <w:rPr>
          <w:rFonts w:ascii="Times New Roman" w:hAnsi="Times New Roman"/>
          <w:sz w:val="24"/>
          <w:szCs w:val="24"/>
        </w:rPr>
        <w:t xml:space="preserve">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Решетки должны обеспечивать, как </w:t>
      </w:r>
      <w:r w:rsidRPr="00CC7F96">
        <w:rPr>
          <w:rFonts w:ascii="Times New Roman" w:hAnsi="Times New Roman"/>
          <w:b/>
          <w:sz w:val="24"/>
          <w:szCs w:val="24"/>
        </w:rPr>
        <w:t>надежную защиту</w:t>
      </w:r>
      <w:r w:rsidRPr="00CC7F96">
        <w:rPr>
          <w:rFonts w:ascii="Times New Roman" w:hAnsi="Times New Roman"/>
          <w:sz w:val="24"/>
          <w:szCs w:val="24"/>
        </w:rPr>
        <w:t xml:space="preserve"> оконного проема, так и </w:t>
      </w:r>
      <w:r w:rsidRPr="00CC7F96">
        <w:rPr>
          <w:rFonts w:ascii="Times New Roman" w:hAnsi="Times New Roman"/>
          <w:b/>
          <w:sz w:val="24"/>
          <w:szCs w:val="24"/>
        </w:rPr>
        <w:t>быструю эвакуацию</w:t>
      </w:r>
      <w:r w:rsidRPr="00CC7F96">
        <w:rPr>
          <w:rFonts w:ascii="Times New Roman" w:hAnsi="Times New Roman"/>
          <w:sz w:val="24"/>
          <w:szCs w:val="24"/>
        </w:rPr>
        <w:t xml:space="preserve"> людей из помещения в экстремальных ситуациях.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4.5. Другие технологические каналы.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C7F9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C7F96">
        <w:rPr>
          <w:rFonts w:ascii="Times New Roman" w:hAnsi="Times New Roman"/>
          <w:b/>
          <w:sz w:val="24"/>
          <w:szCs w:val="24"/>
        </w:rPr>
        <w:t>. Оборудование образовательного учреждения техническими средствами охранной и тревожной сигнализации.</w:t>
      </w:r>
      <w:proofErr w:type="gramEnd"/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5.1. Защита здания, помещений.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</w:rPr>
        <w:t>5.2. Защита персонала и посетителей образовательного учреждения.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</w:t>
      </w:r>
      <w:r w:rsidRPr="00CC7F96">
        <w:rPr>
          <w:rFonts w:ascii="Times New Roman" w:hAnsi="Times New Roman"/>
          <w:sz w:val="24"/>
          <w:szCs w:val="24"/>
        </w:rPr>
        <w:lastRenderedPageBreak/>
        <w:t xml:space="preserve">оборудоваться устройствами тревожной сигнализации (ТС): механическими кнопками, </w:t>
      </w:r>
      <w:proofErr w:type="spellStart"/>
      <w:r w:rsidRPr="00CC7F96">
        <w:rPr>
          <w:rFonts w:ascii="Times New Roman" w:hAnsi="Times New Roman"/>
          <w:sz w:val="24"/>
          <w:szCs w:val="24"/>
        </w:rPr>
        <w:t>радиокнопками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F96">
        <w:rPr>
          <w:rFonts w:ascii="Times New Roman" w:hAnsi="Times New Roman"/>
          <w:sz w:val="24"/>
          <w:szCs w:val="24"/>
        </w:rPr>
        <w:t>радиобрелками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, мобильными телефонными системами (МТС), оптико-электронными </w:t>
      </w:r>
      <w:proofErr w:type="spellStart"/>
      <w:r w:rsidRPr="00CC7F96">
        <w:rPr>
          <w:rFonts w:ascii="Times New Roman" w:hAnsi="Times New Roman"/>
          <w:sz w:val="24"/>
          <w:szCs w:val="24"/>
        </w:rPr>
        <w:t>извещателями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 и другими устройствами.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Система тревожной сигнализации организуется "без права отключения”.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5.2.2. Устройства тревожной сигнализации на объекте </w:t>
      </w:r>
      <w:r w:rsidRPr="00CC7F96">
        <w:rPr>
          <w:rFonts w:ascii="Times New Roman" w:hAnsi="Times New Roman"/>
          <w:b/>
          <w:i/>
          <w:sz w:val="24"/>
          <w:szCs w:val="24"/>
        </w:rPr>
        <w:t xml:space="preserve">рекомендуется </w:t>
      </w:r>
      <w:r w:rsidRPr="00CC7F96">
        <w:rPr>
          <w:rFonts w:ascii="Times New Roman" w:hAnsi="Times New Roman"/>
          <w:sz w:val="24"/>
          <w:szCs w:val="24"/>
        </w:rPr>
        <w:t>устанавливать: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на посту охраны;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в кабинете руководителя образовательного учреждения;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в других местах по указанию руководителя образовательного учреждения или по рекомендации сотрудника охраны.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C7F96">
        <w:rPr>
          <w:rFonts w:ascii="Times New Roman" w:hAnsi="Times New Roman"/>
          <w:b/>
          <w:sz w:val="24"/>
          <w:szCs w:val="24"/>
        </w:rPr>
        <w:t>. Создание системы оповещения.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6.1. Система оповещения в образовательном учреждении создается для оперативного информирования сотрудников,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6.2. Оповещение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- трансляцию речевой информации или специального звукового сигнала о характере опасности.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6.3. Эвакуация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F96">
        <w:rPr>
          <w:rFonts w:ascii="Times New Roman" w:hAnsi="Times New Roman"/>
          <w:sz w:val="24"/>
          <w:szCs w:val="24"/>
        </w:rPr>
        <w:t>воспитанников, сотрудников образовательного учреждения по сигналам оповещения должна сопровождаться: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CC7F96">
        <w:rPr>
          <w:rFonts w:ascii="Times New Roman" w:hAnsi="Times New Roman"/>
          <w:i/>
          <w:sz w:val="24"/>
          <w:szCs w:val="24"/>
        </w:rPr>
        <w:t>скопление людей в проходах, тамбурах, на лестничных клетках и других  местах</w:t>
      </w:r>
      <w:r w:rsidRPr="00CC7F96">
        <w:rPr>
          <w:rFonts w:ascii="Times New Roman" w:hAnsi="Times New Roman"/>
          <w:sz w:val="24"/>
          <w:szCs w:val="24"/>
        </w:rPr>
        <w:t>);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- открыванием дверей дополнительных эвакуационных выходов.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CC7F96">
        <w:rPr>
          <w:rFonts w:ascii="Times New Roman" w:hAnsi="Times New Roman"/>
          <w:sz w:val="24"/>
          <w:szCs w:val="24"/>
        </w:rPr>
        <w:t>оповещателей</w:t>
      </w:r>
      <w:proofErr w:type="spellEnd"/>
      <w:r w:rsidRPr="00CC7F96">
        <w:rPr>
          <w:rFonts w:ascii="Times New Roman" w:hAnsi="Times New Roman"/>
          <w:sz w:val="24"/>
          <w:szCs w:val="24"/>
        </w:rPr>
        <w:t>, их мощность должны обеспечивать необходимую слышимость во всех местах постоянного или временного пребывания воспитанников, сотрудников образовательного учреждения.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6.5. На территории следует применять рупорные громкоговорители.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6.6. </w:t>
      </w:r>
      <w:proofErr w:type="spellStart"/>
      <w:r w:rsidRPr="00CC7F96">
        <w:rPr>
          <w:rFonts w:ascii="Times New Roman" w:hAnsi="Times New Roman"/>
          <w:sz w:val="24"/>
          <w:szCs w:val="24"/>
        </w:rPr>
        <w:t>Оповещатели</w:t>
      </w:r>
      <w:proofErr w:type="spellEnd"/>
      <w:r w:rsidRPr="00CC7F96">
        <w:rPr>
          <w:rFonts w:ascii="Times New Roman" w:hAnsi="Times New Roman"/>
          <w:sz w:val="24"/>
          <w:szCs w:val="24"/>
        </w:rPr>
        <w:t xml:space="preserve"> не должны иметь регуляторов громкости.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lastRenderedPageBreak/>
        <w:t xml:space="preserve">6.7. Коммуникации систем оповещения в отдельных случаях допускается проектировать </w:t>
      </w:r>
      <w:proofErr w:type="gramStart"/>
      <w:r w:rsidRPr="00CC7F96">
        <w:rPr>
          <w:rFonts w:ascii="Times New Roman" w:hAnsi="Times New Roman"/>
          <w:sz w:val="24"/>
          <w:szCs w:val="24"/>
        </w:rPr>
        <w:t>совмещёнными</w:t>
      </w:r>
      <w:proofErr w:type="gramEnd"/>
      <w:r w:rsidRPr="00CC7F96">
        <w:rPr>
          <w:rFonts w:ascii="Times New Roman" w:hAnsi="Times New Roman"/>
          <w:sz w:val="24"/>
          <w:szCs w:val="24"/>
        </w:rPr>
        <w:t xml:space="preserve"> с радиотрансляционной сетью объекта.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CE0F3D" w:rsidRPr="00CC7F96" w:rsidRDefault="00CE0F3D" w:rsidP="00CE0F3D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CC7F96">
        <w:rPr>
          <w:rFonts w:ascii="Times New Roman" w:hAnsi="Times New Roman"/>
          <w:b/>
          <w:sz w:val="24"/>
          <w:szCs w:val="24"/>
          <w:highlight w:val="white"/>
          <w:lang w:val="en-US"/>
        </w:rPr>
        <w:t>VII</w:t>
      </w:r>
      <w:r w:rsidRPr="00CC7F96">
        <w:rPr>
          <w:rFonts w:ascii="Times New Roman" w:hAnsi="Times New Roman"/>
          <w:b/>
          <w:sz w:val="24"/>
          <w:szCs w:val="24"/>
          <w:highlight w:val="white"/>
        </w:rPr>
        <w:t xml:space="preserve">.Организация взаимодействия администрации образовательного </w:t>
      </w:r>
      <w:proofErr w:type="gramStart"/>
      <w:r w:rsidRPr="00CC7F96">
        <w:rPr>
          <w:rFonts w:ascii="Times New Roman" w:hAnsi="Times New Roman"/>
          <w:b/>
          <w:sz w:val="24"/>
          <w:szCs w:val="24"/>
          <w:highlight w:val="white"/>
        </w:rPr>
        <w:t>учреждения.:</w:t>
      </w:r>
      <w:proofErr w:type="gramEnd"/>
    </w:p>
    <w:p w:rsidR="00CE0F3D" w:rsidRPr="00CC7F96" w:rsidRDefault="00CE0F3D" w:rsidP="00CE0F3D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CC7F96">
        <w:rPr>
          <w:rFonts w:ascii="Times New Roman" w:hAnsi="Times New Roman"/>
          <w:sz w:val="24"/>
          <w:szCs w:val="24"/>
          <w:highlight w:val="white"/>
        </w:rPr>
        <w:t>- с антитеррористической комиссией муниципального образования;</w:t>
      </w:r>
    </w:p>
    <w:p w:rsidR="00CE0F3D" w:rsidRPr="00CC7F96" w:rsidRDefault="00CE0F3D" w:rsidP="00CE0F3D">
      <w:pPr>
        <w:shd w:val="clear" w:color="auto" w:fill="FFFFFF"/>
        <w:tabs>
          <w:tab w:val="left" w:leader="underscore" w:pos="8364"/>
        </w:tabs>
        <w:ind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CC7F96">
        <w:rPr>
          <w:rFonts w:ascii="Times New Roman" w:hAnsi="Times New Roman"/>
          <w:sz w:val="24"/>
          <w:szCs w:val="24"/>
          <w:highlight w:val="white"/>
        </w:rPr>
        <w:t>- с территориальными подразделениями правоохранительных органов;</w:t>
      </w:r>
    </w:p>
    <w:p w:rsidR="00CE0F3D" w:rsidRPr="00CC7F96" w:rsidRDefault="00CE0F3D" w:rsidP="00CE0F3D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CC7F96">
        <w:rPr>
          <w:rFonts w:ascii="Times New Roman" w:hAnsi="Times New Roman"/>
          <w:sz w:val="24"/>
          <w:szCs w:val="24"/>
          <w:highlight w:val="white"/>
        </w:rPr>
        <w:t>- с другими организациями по линии безопасности, чрезвычайных ситуаций и борьбы с терроризмом.</w:t>
      </w:r>
    </w:p>
    <w:p w:rsidR="00CE0F3D" w:rsidRPr="00CC7F96" w:rsidRDefault="00CE0F3D" w:rsidP="00CE0F3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CC7F96">
        <w:rPr>
          <w:rFonts w:ascii="Times New Roman" w:hAnsi="Times New Roman"/>
          <w:b/>
          <w:sz w:val="24"/>
          <w:szCs w:val="24"/>
        </w:rPr>
        <w:t>. Категорирование объектов возможных террористических посягательств.</w:t>
      </w:r>
    </w:p>
    <w:p w:rsidR="00CE0F3D" w:rsidRPr="00CC7F96" w:rsidRDefault="00CE0F3D" w:rsidP="00CE0F3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Объектами </w:t>
      </w:r>
      <w:r w:rsidRPr="00CC7F96">
        <w:rPr>
          <w:rFonts w:ascii="Times New Roman" w:hAnsi="Times New Roman"/>
          <w:b/>
          <w:i/>
          <w:sz w:val="24"/>
          <w:szCs w:val="24"/>
        </w:rPr>
        <w:t>возможных террористических посягательств</w:t>
      </w:r>
      <w:r w:rsidRPr="00CC7F96">
        <w:rPr>
          <w:rFonts w:ascii="Times New Roman" w:hAnsi="Times New Roman"/>
          <w:sz w:val="24"/>
          <w:szCs w:val="24"/>
        </w:rPr>
        <w:t xml:space="preserve"> 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 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>С учетом положений проекта "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Основ государственной системы управления в сфере предотвращения и ликвидации кризисных ситуаций на территории Российской Федерации", </w:t>
      </w:r>
      <w:r w:rsidRPr="00CC7F96">
        <w:rPr>
          <w:rFonts w:ascii="Times New Roman" w:hAnsi="Times New Roman"/>
          <w:sz w:val="24"/>
          <w:szCs w:val="24"/>
        </w:rPr>
        <w:t xml:space="preserve">исходя из функциональности объектов рекомендуется подразделять их </w:t>
      </w:r>
      <w:proofErr w:type="gramStart"/>
      <w:r w:rsidRPr="00CC7F96">
        <w:rPr>
          <w:rFonts w:ascii="Times New Roman" w:hAnsi="Times New Roman"/>
          <w:sz w:val="24"/>
          <w:szCs w:val="24"/>
        </w:rPr>
        <w:t>на</w:t>
      </w:r>
      <w:proofErr w:type="gramEnd"/>
      <w:r w:rsidRPr="00CC7F96">
        <w:rPr>
          <w:rFonts w:ascii="Times New Roman" w:hAnsi="Times New Roman"/>
          <w:sz w:val="24"/>
          <w:szCs w:val="24"/>
        </w:rPr>
        <w:t xml:space="preserve">: 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- </w:t>
      </w:r>
      <w:r w:rsidRPr="00CC7F96">
        <w:rPr>
          <w:rFonts w:ascii="Times New Roman" w:hAnsi="Times New Roman"/>
          <w:color w:val="000000"/>
          <w:sz w:val="24"/>
          <w:szCs w:val="24"/>
        </w:rPr>
        <w:t>потенциально опасные объекты;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объекты науки;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объекты промышленности;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объекты энергетики;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объекты жизнеобеспечения;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социально-значимые объекты;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объекты с массовым пребыванием граждан.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CC7F9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объектам науки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 относятся: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государственные  научно-исследовательские институты;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крупные государственные учебные учреждения;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Объекты науки могут быть: радиационно-опасные, биологически опасные, химически опасные и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пожаро-взрыв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 xml:space="preserve"> опасные.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sz w:val="24"/>
          <w:szCs w:val="24"/>
        </w:rPr>
        <w:t xml:space="preserve">К </w:t>
      </w:r>
      <w:r w:rsidRPr="00CC7F96">
        <w:rPr>
          <w:rFonts w:ascii="Times New Roman" w:hAnsi="Times New Roman"/>
          <w:b/>
          <w:i/>
          <w:sz w:val="24"/>
          <w:szCs w:val="24"/>
          <w:u w:val="single"/>
        </w:rPr>
        <w:t>социально - значимым</w:t>
      </w:r>
      <w:r w:rsidRPr="00CC7F96">
        <w:rPr>
          <w:rFonts w:ascii="Times New Roman" w:hAnsi="Times New Roman"/>
          <w:sz w:val="24"/>
          <w:szCs w:val="24"/>
        </w:rPr>
        <w:t xml:space="preserve"> объектам относятся: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высшие, средние учебные заведения;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учреждения начального профессионального образования;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общеобразовательные учебные заведения;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детские дошкольные учреждения;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учреждения дополнительного образования детей.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К объектам </w:t>
      </w:r>
      <w:r w:rsidRPr="00CC7F9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массового пребывания граждан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 (с одновременным их пребыванием численностью 200 и более человек) относятся: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спортивные учреждения.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caps/>
          <w:color w:val="000000"/>
          <w:sz w:val="24"/>
          <w:szCs w:val="24"/>
          <w:highlight w:val="white"/>
        </w:rPr>
      </w:pPr>
      <w:proofErr w:type="gramStart"/>
      <w:r w:rsidRPr="00CC7F96">
        <w:rPr>
          <w:rFonts w:ascii="Times New Roman" w:hAnsi="Times New Roman"/>
          <w:b/>
          <w:caps/>
          <w:color w:val="000000"/>
          <w:sz w:val="24"/>
          <w:szCs w:val="24"/>
          <w:highlight w:val="white"/>
          <w:lang w:val="en-US"/>
        </w:rPr>
        <w:t>I</w:t>
      </w:r>
      <w:r w:rsidRPr="00CC7F96">
        <w:rPr>
          <w:rFonts w:ascii="Times New Roman" w:hAnsi="Times New Roman"/>
          <w:b/>
          <w:caps/>
          <w:sz w:val="24"/>
          <w:szCs w:val="24"/>
          <w:highlight w:val="white"/>
          <w:lang w:val="en-US"/>
        </w:rPr>
        <w:t>X</w:t>
      </w:r>
      <w:r w:rsidRPr="00CC7F96">
        <w:rPr>
          <w:rFonts w:ascii="Times New Roman" w:hAnsi="Times New Roman"/>
          <w:b/>
          <w:caps/>
          <w:sz w:val="24"/>
          <w:szCs w:val="24"/>
          <w:highlight w:val="white"/>
        </w:rPr>
        <w:t>.</w:t>
      </w:r>
      <w:r w:rsidRPr="00CC7F96">
        <w:rPr>
          <w:rFonts w:ascii="Times New Roman" w:hAnsi="Times New Roman"/>
          <w:b/>
          <w:color w:val="000000"/>
          <w:sz w:val="24"/>
          <w:szCs w:val="24"/>
          <w:highlight w:val="white"/>
        </w:rPr>
        <w:t xml:space="preserve">Рекомендации по разработке </w:t>
      </w:r>
      <w:r w:rsidRPr="00CC7F96">
        <w:rPr>
          <w:rFonts w:ascii="Times New Roman" w:hAnsi="Times New Roman"/>
          <w:b/>
          <w:color w:val="000000"/>
          <w:sz w:val="24"/>
          <w:szCs w:val="24"/>
        </w:rPr>
        <w:t>плана-схемы охраны образовательного учреждения при угрозе или совершении террористического акта.</w:t>
      </w:r>
      <w:proofErr w:type="gramEnd"/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</w:t>
      </w:r>
      <w:r w:rsidRPr="00CC7F96">
        <w:rPr>
          <w:rFonts w:ascii="Times New Roman" w:hAnsi="Times New Roman"/>
          <w:color w:val="000000"/>
          <w:sz w:val="24"/>
          <w:szCs w:val="24"/>
        </w:rPr>
        <w:t>.</w:t>
      </w:r>
    </w:p>
    <w:p w:rsidR="00CE0F3D" w:rsidRPr="00934698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  <w:proofErr w:type="gramEnd"/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b/>
          <w:iCs/>
          <w:color w:val="000000"/>
          <w:sz w:val="24"/>
          <w:szCs w:val="24"/>
          <w:highlight w:val="white"/>
        </w:rPr>
      </w:pPr>
      <w:proofErr w:type="gramStart"/>
      <w:r w:rsidRPr="00CC7F96">
        <w:rPr>
          <w:rFonts w:ascii="Times New Roman" w:hAnsi="Times New Roman"/>
          <w:b/>
          <w:iCs/>
          <w:caps/>
          <w:sz w:val="24"/>
          <w:szCs w:val="24"/>
          <w:highlight w:val="white"/>
          <w:lang w:val="en-US"/>
        </w:rPr>
        <w:t>X</w:t>
      </w:r>
      <w:r w:rsidRPr="00CC7F96">
        <w:rPr>
          <w:rFonts w:ascii="Times New Roman" w:hAnsi="Times New Roman"/>
          <w:b/>
          <w:iCs/>
          <w:caps/>
          <w:color w:val="000000"/>
          <w:sz w:val="24"/>
          <w:szCs w:val="24"/>
          <w:highlight w:val="white"/>
        </w:rPr>
        <w:t xml:space="preserve">. </w:t>
      </w:r>
      <w:r w:rsidRPr="00CC7F96">
        <w:rPr>
          <w:rFonts w:ascii="Times New Roman" w:hAnsi="Times New Roman"/>
          <w:b/>
          <w:iCs/>
          <w:color w:val="000000"/>
          <w:sz w:val="24"/>
          <w:szCs w:val="24"/>
          <w:highlight w:val="white"/>
        </w:rPr>
        <w:t>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учреждения.</w:t>
      </w:r>
      <w:proofErr w:type="gramEnd"/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F96">
        <w:rPr>
          <w:rFonts w:ascii="Times New Roman" w:hAnsi="Times New Roman"/>
          <w:b/>
          <w:iCs/>
          <w:color w:val="000000"/>
          <w:sz w:val="24"/>
          <w:szCs w:val="24"/>
          <w:highlight w:val="white"/>
        </w:rPr>
        <w:t>Оценка эффективности систем антитеррористической защиты</w:t>
      </w:r>
      <w:r w:rsidRPr="00CC7F96">
        <w:rPr>
          <w:rFonts w:ascii="Times New Roman" w:hAnsi="Times New Roman"/>
          <w:b/>
          <w:color w:val="000000"/>
          <w:sz w:val="24"/>
          <w:szCs w:val="24"/>
          <w:highlight w:val="white"/>
        </w:rPr>
        <w:t>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В качестве основных критериев оценки являются: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наличие (отсутствие) четкости организации и непрерывность управления;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готовность руководства к действиям в условиях риска и нестандартных ситуаций;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>- тщательность заблаговременной отработки вариантов действий применительно к типичным ситуациям;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наличие, полнота и качество разработанной документации по организации охраны и защиты объекта;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наличие простых и понятных инструкций, памяток и методических рекомендаций;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формирование психологической готовности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проведение совместных учений с основными субъектами антитеррористической деятельности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состояние инженерно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CC7F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технической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укрепленности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F96">
        <w:rPr>
          <w:rFonts w:ascii="Times New Roman" w:hAnsi="Times New Roman"/>
          <w:sz w:val="24"/>
          <w:szCs w:val="24"/>
        </w:rPr>
        <w:t>образовательного учреждения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наличие системы пожарной сигнализации;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наличие технических средств оповещения.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принятой системы антитеррористической и противодиверсионной защиты.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 xml:space="preserve">- уровня инженерной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укрепленности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устойчивости работы и управления  в условиях чрезвычайных ситуаций природного и техногенного характера</w:t>
      </w:r>
      <w:r w:rsidRPr="00CC7F96">
        <w:rPr>
          <w:rFonts w:ascii="Times New Roman" w:hAnsi="Times New Roman"/>
          <w:color w:val="000000"/>
          <w:sz w:val="24"/>
          <w:szCs w:val="24"/>
        </w:rPr>
        <w:t>.</w:t>
      </w:r>
    </w:p>
    <w:p w:rsidR="00CE0F3D" w:rsidRPr="00CC7F96" w:rsidRDefault="00CE0F3D" w:rsidP="00CE0F3D">
      <w:pPr>
        <w:ind w:right="-54"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caps/>
          <w:sz w:val="24"/>
          <w:szCs w:val="24"/>
          <w:lang w:val="en-US"/>
        </w:rPr>
        <w:t>XI</w:t>
      </w:r>
      <w:r w:rsidRPr="00CC7F9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CC7F96">
        <w:rPr>
          <w:rFonts w:ascii="Times New Roman" w:hAnsi="Times New Roman"/>
          <w:b/>
          <w:sz w:val="24"/>
          <w:szCs w:val="24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CE0F3D" w:rsidRPr="00CC7F96" w:rsidRDefault="00CE0F3D" w:rsidP="00CE0F3D">
      <w:pPr>
        <w:shd w:val="clear" w:color="auto" w:fill="FFFFFF"/>
        <w:ind w:right="-54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color w:val="000000"/>
          <w:sz w:val="24"/>
          <w:szCs w:val="24"/>
        </w:rPr>
        <w:t>Основные признаки возможной подготовки и осуществления террористической деятельности.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внутриобъектового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</w:t>
      </w:r>
      <w:proofErr w:type="gramEnd"/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Необходимо учитывать, что террористы совершенствуют тактику подрывных действий, применяют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труднораспознаваемые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 способы совершения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Основными признаками возможной подготовки и осуществления террористической деятельности являются:</w:t>
      </w:r>
    </w:p>
    <w:p w:rsidR="00CE0F3D" w:rsidRPr="00CC7F96" w:rsidRDefault="00CE0F3D" w:rsidP="00CE0F3D">
      <w:pPr>
        <w:shd w:val="clear" w:color="auto" w:fill="FFFFFF"/>
        <w:tabs>
          <w:tab w:val="left" w:pos="1214"/>
        </w:tabs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появление  лиц, в поведении которых усматривается изучение 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E0F3D" w:rsidRPr="00CC7F96" w:rsidRDefault="00CE0F3D" w:rsidP="00CE0F3D">
      <w:pPr>
        <w:shd w:val="clear" w:color="auto" w:fill="FFFFFF"/>
        <w:tabs>
          <w:tab w:val="left" w:pos="1118"/>
        </w:tabs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проникновение в подвалы и на чердаки лиц, которые не имеют отношения к их техническому обслуживанию;</w:t>
      </w:r>
    </w:p>
    <w:p w:rsidR="00CE0F3D" w:rsidRPr="00CC7F96" w:rsidRDefault="00CE0F3D" w:rsidP="00CE0F3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>- 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CE0F3D" w:rsidRPr="00CC7F96" w:rsidRDefault="00CE0F3D" w:rsidP="00CE0F3D">
      <w:pPr>
        <w:shd w:val="clear" w:color="auto" w:fill="FFFFFF"/>
        <w:tabs>
          <w:tab w:val="left" w:pos="288"/>
        </w:tabs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сообщение администрации и персоналу учебного заведения ложной информации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  <w:highlight w:val="white"/>
        </w:rPr>
        <w:t>- 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 заведения</w:t>
      </w:r>
      <w:r w:rsidRPr="00CC7F96">
        <w:rPr>
          <w:rFonts w:ascii="Times New Roman" w:hAnsi="Times New Roman"/>
          <w:color w:val="000000"/>
          <w:sz w:val="24"/>
          <w:szCs w:val="24"/>
        </w:rPr>
        <w:t>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изучение уязвимых участков и порядка доступа к ним, порядка системы пропускного режима и охраны объекта;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выяснение вопросов, связанных с возможностью искусственного создания аварийной ситуации;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изыскание путей и способов скрытой доставки на объект террористических средств;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персонала;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наличие на месте происшествия сре</w:t>
      </w:r>
      <w:proofErr w:type="gramStart"/>
      <w:r w:rsidRPr="00CC7F96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CC7F96">
        <w:rPr>
          <w:rFonts w:ascii="Times New Roman" w:hAnsi="Times New Roman"/>
          <w:color w:val="000000"/>
          <w:sz w:val="24"/>
          <w:szCs w:val="24"/>
        </w:rPr>
        <w:t xml:space="preserve">я взрыва и поджога, их остатков и следов применения (наличие на металле емкостей, трубопроводов, резервуаров различных отверстий, пробоин, разрывов); </w:t>
      </w: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>- обнаружение на месте вероятного ЧС отдельных компонентов, из которых могут быть изготовлены взрывчатые вещества и средства подрыва;</w:t>
      </w: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F96">
        <w:rPr>
          <w:rFonts w:ascii="Times New Roman" w:hAnsi="Times New Roman"/>
          <w:color w:val="000000"/>
          <w:sz w:val="24"/>
          <w:szCs w:val="24"/>
        </w:rPr>
        <w:t xml:space="preserve">- обнаружение различных приспособлений, предметов для крепления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взрывозажигательных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 устройств, применение специальных </w:t>
      </w:r>
      <w:proofErr w:type="spellStart"/>
      <w:r w:rsidRPr="00CC7F96">
        <w:rPr>
          <w:rFonts w:ascii="Times New Roman" w:hAnsi="Times New Roman"/>
          <w:color w:val="000000"/>
          <w:sz w:val="24"/>
          <w:szCs w:val="24"/>
        </w:rPr>
        <w:t>трудногасимых</w:t>
      </w:r>
      <w:proofErr w:type="spellEnd"/>
      <w:r w:rsidRPr="00CC7F96">
        <w:rPr>
          <w:rFonts w:ascii="Times New Roman" w:hAnsi="Times New Roman"/>
          <w:color w:val="000000"/>
          <w:sz w:val="24"/>
          <w:szCs w:val="24"/>
        </w:rPr>
        <w:t xml:space="preserve"> зажигательных средств (термита, фосфора, напалма).</w:t>
      </w: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F3D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F3D" w:rsidRPr="00CC7F96" w:rsidRDefault="00CE0F3D" w:rsidP="00CE0F3D">
      <w:pPr>
        <w:shd w:val="clear" w:color="auto" w:fill="FFFFFF"/>
        <w:ind w:right="-54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CE0F3D" w:rsidRDefault="00CE0F3D" w:rsidP="00CE0F3D">
      <w:pPr>
        <w:shd w:val="clear" w:color="auto" w:fill="FFFFFF"/>
        <w:ind w:left="29" w:right="2" w:firstLine="576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8A268E" w:rsidRDefault="008A268E"/>
    <w:sectPr w:rsidR="008A268E" w:rsidSect="00CE0F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0F3D"/>
    <w:rsid w:val="008A268E"/>
    <w:rsid w:val="00C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E0F3D"/>
    <w:pPr>
      <w:spacing w:after="0" w:line="240" w:lineRule="auto"/>
      <w:jc w:val="right"/>
    </w:pPr>
    <w:rPr>
      <w:rFonts w:ascii="Times New Roman" w:hAnsi="Times New Roman"/>
      <w:sz w:val="24"/>
      <w:szCs w:val="28"/>
    </w:rPr>
  </w:style>
  <w:style w:type="character" w:customStyle="1" w:styleId="a4">
    <w:name w:val="Подзаголовок Знак"/>
    <w:basedOn w:val="a0"/>
    <w:link w:val="a3"/>
    <w:rsid w:val="00CE0F3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CE0F3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E0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4420</Words>
  <Characters>25194</Characters>
  <Application>Microsoft Office Word</Application>
  <DocSecurity>0</DocSecurity>
  <Lines>209</Lines>
  <Paragraphs>59</Paragraphs>
  <ScaleCrop>false</ScaleCrop>
  <Company>Grizli777</Company>
  <LinksUpToDate>false</LinksUpToDate>
  <CharactersWithSpaces>29555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2018-12-10T13:38:00Z</dcterms:created>
  <dcterms:modified xsi:type="dcterms:W3CDTF">2018-12-10T13:54:00Z</dcterms:modified>
</cp:coreProperties>
</file>