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5B" w:rsidRPr="00BA285B" w:rsidRDefault="00BA285B" w:rsidP="00BA285B">
      <w:pPr>
        <w:jc w:val="center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ru-RU"/>
        </w:rPr>
        <w:drawing>
          <wp:inline distT="0" distB="0" distL="0" distR="0">
            <wp:extent cx="596265" cy="620395"/>
            <wp:effectExtent l="0" t="0" r="0" b="8255"/>
            <wp:docPr id="1" name="Рисунок 1" descr="Описание: Описание: 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85B" w:rsidRPr="00BA285B" w:rsidRDefault="00BA285B" w:rsidP="00BA285B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BA285B">
        <w:rPr>
          <w:rFonts w:ascii="Times New Roman" w:eastAsia="Calibri" w:hAnsi="Times New Roman" w:cs="Times New Roman"/>
          <w:b/>
          <w:sz w:val="20"/>
          <w:szCs w:val="28"/>
        </w:rPr>
        <w:t>РЕСПУБЛИКА ДАГЕСТАН</w:t>
      </w:r>
    </w:p>
    <w:p w:rsidR="00BA285B" w:rsidRPr="00BA285B" w:rsidRDefault="00BA285B" w:rsidP="00BA2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BA285B">
        <w:rPr>
          <w:rFonts w:ascii="Times New Roman" w:eastAsia="Calibri" w:hAnsi="Times New Roman" w:cs="Times New Roman"/>
          <w:b/>
          <w:sz w:val="20"/>
          <w:szCs w:val="28"/>
        </w:rPr>
        <w:t>МО «АКУШИНСКИЙ РАЙОН»</w:t>
      </w:r>
    </w:p>
    <w:p w:rsidR="00BA285B" w:rsidRPr="00BA285B" w:rsidRDefault="00BA285B" w:rsidP="00BA28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  <w:r w:rsidRPr="00BA285B">
        <w:rPr>
          <w:rFonts w:ascii="Times New Roman" w:eastAsia="Calibri" w:hAnsi="Times New Roman" w:cs="Times New Roman"/>
          <w:b/>
          <w:sz w:val="20"/>
          <w:szCs w:val="28"/>
        </w:rPr>
        <w:t>МКОУ «ГАПШИМИНСКАЯ СРЕДНЯЯ ОБЩЕОБРАЗОВАТЕЛЬНАЯ ШКОЛА им. Гасанова М.А.»</w:t>
      </w:r>
    </w:p>
    <w:p w:rsidR="00BA285B" w:rsidRPr="00BA285B" w:rsidRDefault="00BA285B" w:rsidP="00BA285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A285B" w:rsidRPr="00BA285B" w:rsidRDefault="00BA285B" w:rsidP="00BA285B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A285B">
        <w:rPr>
          <w:rFonts w:ascii="Times New Roman" w:eastAsia="Calibri" w:hAnsi="Times New Roman" w:cs="Times New Roman"/>
          <w:b/>
          <w:sz w:val="20"/>
          <w:szCs w:val="20"/>
        </w:rPr>
        <w:t xml:space="preserve">368283 с. 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</w:rPr>
        <w:t>Гапшима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gapshima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dagschool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com</w:t>
      </w:r>
      <w:r w:rsidRPr="00BA285B">
        <w:rPr>
          <w:rFonts w:ascii="Times New Roman" w:eastAsia="Calibri" w:hAnsi="Times New Roman" w:cs="Times New Roman"/>
          <w:b/>
          <w:sz w:val="20"/>
          <w:szCs w:val="20"/>
        </w:rPr>
        <w:t xml:space="preserve">      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Gapshima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>_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sosh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>@</w:t>
      </w:r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BA285B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spellStart"/>
      <w:r w:rsidRPr="00BA28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ru</w:t>
      </w:r>
      <w:proofErr w:type="spellEnd"/>
      <w:r w:rsidRPr="00BA285B">
        <w:rPr>
          <w:rFonts w:ascii="Times New Roman" w:eastAsia="Calibri" w:hAnsi="Times New Roman" w:cs="Times New Roman"/>
          <w:b/>
          <w:sz w:val="20"/>
          <w:szCs w:val="20"/>
        </w:rPr>
        <w:t xml:space="preserve">      тел. +7(963) 418-08-66</w:t>
      </w:r>
    </w:p>
    <w:p w:rsidR="00BA285B" w:rsidRPr="00BA285B" w:rsidRDefault="00BA285B" w:rsidP="00BA28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A285B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BA285B" w:rsidRDefault="00BA285B" w:rsidP="00D74D38">
      <w:pPr>
        <w:rPr>
          <w:b/>
          <w:bCs/>
        </w:rPr>
      </w:pPr>
    </w:p>
    <w:p w:rsidR="00BA285B" w:rsidRDefault="00BA285B" w:rsidP="00D74D38">
      <w:pPr>
        <w:rPr>
          <w:b/>
          <w:bCs/>
        </w:rPr>
      </w:pPr>
    </w:p>
    <w:p w:rsidR="00D74D38" w:rsidRPr="00BA285B" w:rsidRDefault="00D74D38" w:rsidP="00BA285B">
      <w:pPr>
        <w:jc w:val="center"/>
        <w:rPr>
          <w:rFonts w:ascii="Times New Roman" w:hAnsi="Times New Roman" w:cs="Times New Roman"/>
        </w:rPr>
      </w:pPr>
      <w:r w:rsidRPr="00BA285B">
        <w:rPr>
          <w:rFonts w:ascii="Times New Roman" w:hAnsi="Times New Roman" w:cs="Times New Roman"/>
          <w:b/>
          <w:bCs/>
          <w:sz w:val="40"/>
          <w:szCs w:val="40"/>
        </w:rPr>
        <w:t>ПЛАН</w:t>
      </w:r>
      <w:r w:rsidRPr="00BA285B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BA285B">
        <w:rPr>
          <w:rFonts w:ascii="Times New Roman" w:hAnsi="Times New Roman" w:cs="Times New Roman"/>
          <w:b/>
          <w:bCs/>
        </w:rPr>
        <w:t>мероприятий по антикоррупцион</w:t>
      </w:r>
      <w:r w:rsidR="00BA285B" w:rsidRPr="00BA285B">
        <w:rPr>
          <w:rFonts w:ascii="Times New Roman" w:hAnsi="Times New Roman" w:cs="Times New Roman"/>
          <w:b/>
          <w:bCs/>
        </w:rPr>
        <w:t>ной деятельности в школе</w:t>
      </w:r>
      <w:r w:rsidR="00BA285B" w:rsidRPr="00BA285B">
        <w:rPr>
          <w:rFonts w:ascii="Times New Roman" w:hAnsi="Times New Roman" w:cs="Times New Roman"/>
          <w:b/>
          <w:bCs/>
        </w:rPr>
        <w:br/>
        <w:t>на 2017-2018</w:t>
      </w:r>
      <w:r w:rsidRPr="00BA285B">
        <w:rPr>
          <w:rFonts w:ascii="Times New Roman" w:hAnsi="Times New Roman" w:cs="Times New Roman"/>
          <w:b/>
          <w:bCs/>
        </w:rPr>
        <w:t xml:space="preserve"> учебный  год</w:t>
      </w:r>
    </w:p>
    <w:p w:rsidR="00D74D38" w:rsidRPr="00D74D38" w:rsidRDefault="00D74D38" w:rsidP="00D74D38">
      <w:r w:rsidRPr="00D74D38">
        <w:rPr>
          <w:b/>
          <w:bCs/>
        </w:rPr>
        <w:t>Цель: </w:t>
      </w:r>
      <w:r w:rsidRPr="00D74D38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коррупции.</w:t>
      </w:r>
    </w:p>
    <w:p w:rsidR="00D74D38" w:rsidRPr="00D74D38" w:rsidRDefault="00D74D38" w:rsidP="00D74D38">
      <w:r w:rsidRPr="00D74D38">
        <w:rPr>
          <w:b/>
          <w:bCs/>
        </w:rPr>
        <w:t>Задачи:</w:t>
      </w:r>
    </w:p>
    <w:p w:rsidR="00D74D38" w:rsidRPr="00D74D38" w:rsidRDefault="00D74D38" w:rsidP="00D74D38">
      <w:r w:rsidRPr="00D74D38">
        <w:t>- разработка мер, направленных на обеспечение прозрачности действий ответственных лиц в условиях коррупционной ситуации,</w:t>
      </w:r>
    </w:p>
    <w:p w:rsidR="00D74D38" w:rsidRPr="00D74D38" w:rsidRDefault="00D74D38" w:rsidP="00D74D38">
      <w:r w:rsidRPr="00D74D38">
        <w:t>- совершенствование методов обучения и воспитания детей нравственным нормам, составляющим основу личности, устойчивой против коррупции,</w:t>
      </w:r>
    </w:p>
    <w:p w:rsidR="00D74D38" w:rsidRPr="00D74D38" w:rsidRDefault="00D74D38" w:rsidP="00D74D38">
      <w:r w:rsidRPr="00D74D38">
        <w:t>- разработка и внедрение организационно-правовых механизмов, снимающих возможность коррупционных действий,</w:t>
      </w:r>
    </w:p>
    <w:p w:rsidR="00D74D38" w:rsidRPr="00D74D38" w:rsidRDefault="00D74D38" w:rsidP="00D74D38">
      <w:r w:rsidRPr="00D74D38"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D74D38">
        <w:t>коррупциогенных</w:t>
      </w:r>
      <w:proofErr w:type="spellEnd"/>
      <w:r w:rsidRPr="00D74D38">
        <w:t xml:space="preserve"> факторов, а так же на их в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462"/>
        <w:gridCol w:w="1616"/>
        <w:gridCol w:w="2881"/>
      </w:tblGrid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rPr>
                <w:b/>
                <w:bCs/>
              </w:rPr>
              <w:t>№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rPr>
                <w:b/>
                <w:bCs/>
              </w:rPr>
              <w:t>Мероприятия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rPr>
                <w:b/>
                <w:bCs/>
              </w:rPr>
              <w:t>Сроки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rPr>
                <w:b/>
                <w:bCs/>
              </w:rPr>
              <w:t>Ответственные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Формирование состава комиссии по противодействию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763FD0" w:rsidP="00D74D38">
            <w:r>
              <w:t>Июнь – июль 2017</w:t>
            </w:r>
            <w:r w:rsidR="00D74D38" w:rsidRPr="00D74D38"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</w:t>
            </w:r>
          </w:p>
        </w:tc>
      </w:tr>
      <w:tr w:rsidR="00D74D38" w:rsidRPr="00D74D38" w:rsidTr="00D74D38">
        <w:trPr>
          <w:trHeight w:val="52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Оформить стенд со следующей информацией:</w:t>
            </w:r>
            <w:r w:rsidRPr="00D74D38">
              <w:br/>
              <w:t>- копия лицензии учреждения,</w:t>
            </w:r>
            <w:r w:rsidRPr="00D74D38">
              <w:br/>
              <w:t xml:space="preserve">- свидетельство о </w:t>
            </w:r>
            <w:proofErr w:type="spellStart"/>
            <w:r w:rsidRPr="00D74D38">
              <w:t>государств</w:t>
            </w:r>
            <w:proofErr w:type="gramStart"/>
            <w:r w:rsidRPr="00D74D38">
              <w:t>.а</w:t>
            </w:r>
            <w:proofErr w:type="gramEnd"/>
            <w:r w:rsidRPr="00D74D38">
              <w:t>ккредитации</w:t>
            </w:r>
            <w:proofErr w:type="spellEnd"/>
            <w:r w:rsidRPr="00D74D38">
              <w:t>,</w:t>
            </w:r>
            <w:r w:rsidRPr="00D74D38">
              <w:br/>
              <w:t>- положение об условиях приема обучающихся в школу;</w:t>
            </w:r>
            <w:r w:rsidRPr="00D74D38">
              <w:br/>
              <w:t>- режим работы школы;</w:t>
            </w:r>
            <w:r w:rsidRPr="00D74D38">
              <w:br/>
              <w:t>- график и порядок приема граждан директором школы по личным вопросам;</w:t>
            </w:r>
            <w:r w:rsidRPr="00D74D38">
              <w:br/>
              <w:t>- план по антикоррупционной деятельности.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38" w:rsidRPr="00D74D38" w:rsidRDefault="00763FD0" w:rsidP="00D74D38">
            <w:r>
              <w:t>Авгус</w:t>
            </w:r>
            <w:proofErr w:type="gramStart"/>
            <w:r>
              <w:t>т-</w:t>
            </w:r>
            <w:proofErr w:type="gramEnd"/>
            <w:r>
              <w:t xml:space="preserve"> сентябрь 2017</w:t>
            </w:r>
            <w:r w:rsidR="00D74D38" w:rsidRPr="00D74D38">
              <w:t xml:space="preserve"> г</w:t>
            </w:r>
          </w:p>
          <w:p w:rsidR="00D74D38" w:rsidRPr="00D74D38" w:rsidRDefault="00D74D38" w:rsidP="00D74D38">
            <w:r w:rsidRPr="00D74D38">
              <w:t> </w:t>
            </w:r>
          </w:p>
          <w:p w:rsidR="00D74D38" w:rsidRPr="00D74D38" w:rsidRDefault="00D74D38" w:rsidP="00D74D38">
            <w:r w:rsidRPr="00D74D38">
              <w:t> </w:t>
            </w:r>
          </w:p>
          <w:p w:rsidR="00D74D38" w:rsidRPr="00D74D38" w:rsidRDefault="00D74D38" w:rsidP="00D74D38">
            <w:r w:rsidRPr="00D74D38">
              <w:t> </w:t>
            </w:r>
          </w:p>
          <w:p w:rsidR="00975AB5" w:rsidRPr="00D74D38" w:rsidRDefault="00D74D38" w:rsidP="00D74D38">
            <w:r w:rsidRPr="00D74D38"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38" w:rsidRPr="00D74D38" w:rsidRDefault="00D74D38" w:rsidP="00D74D38">
            <w:r w:rsidRPr="00D74D38">
              <w:t>Директор,</w:t>
            </w:r>
          </w:p>
          <w:p w:rsidR="00D74D38" w:rsidRPr="00D74D38" w:rsidRDefault="00970A89" w:rsidP="00D74D38">
            <w:r>
              <w:t xml:space="preserve">Зам. директора по </w:t>
            </w:r>
            <w:r w:rsidR="00D74D38" w:rsidRPr="00D74D38">
              <w:t>ВР</w:t>
            </w:r>
          </w:p>
          <w:p w:rsidR="00D74D38" w:rsidRPr="00D74D38" w:rsidRDefault="00D74D38" w:rsidP="00D74D38">
            <w:r w:rsidRPr="00D74D38">
              <w:t> </w:t>
            </w:r>
          </w:p>
          <w:p w:rsidR="00D74D38" w:rsidRPr="00D74D38" w:rsidRDefault="00D74D38" w:rsidP="00D74D38">
            <w:r w:rsidRPr="00D74D38">
              <w:t> </w:t>
            </w:r>
          </w:p>
          <w:p w:rsidR="00D74D38" w:rsidRPr="00D74D38" w:rsidRDefault="00D74D38" w:rsidP="00D74D38">
            <w:r w:rsidRPr="00D74D38">
              <w:t> </w:t>
            </w:r>
          </w:p>
          <w:p w:rsidR="00975AB5" w:rsidRPr="00D74D38" w:rsidRDefault="00D74D38" w:rsidP="00D74D38">
            <w:r w:rsidRPr="00D74D38">
              <w:t> 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lastRenderedPageBreak/>
              <w:t>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Заседания комиссии по противодействию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38" w:rsidRPr="00D74D38" w:rsidRDefault="00D74D38" w:rsidP="00D74D38">
            <w:r w:rsidRPr="00D74D38">
              <w:t>Октябрь</w:t>
            </w:r>
          </w:p>
          <w:p w:rsidR="00975AB5" w:rsidRPr="00D74D38" w:rsidRDefault="00D74D38" w:rsidP="00D74D38">
            <w:r w:rsidRPr="00D74D38">
              <w:t>февраль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Председатель комиссии по противодействию коррупции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В течение года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По мере поступления заявлений и обращений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D74D38">
              <w:t>коррупциогенных</w:t>
            </w:r>
            <w:proofErr w:type="spellEnd"/>
            <w:r w:rsidRPr="00D74D38"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763FD0" w:rsidP="00D74D38">
            <w:r>
              <w:t>Июнь, июль 2017</w:t>
            </w:r>
            <w:r w:rsidR="00D74D38" w:rsidRPr="00D74D38"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Комиссия  по противодействию коррупции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7.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Проведение мониторинга всех локальных актов, издаваемых администрацией школы на предмет соответствия действующему законодательству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 раз в год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Комиссия по противодействию коррупции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8.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Ознакомление всех работников школы с действующими локальными актами.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сентябрь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E14478" w:rsidP="00D74D38">
            <w:r>
              <w:t xml:space="preserve">Директор, зам. директора по </w:t>
            </w:r>
            <w:bookmarkStart w:id="0" w:name="_GoBack"/>
            <w:bookmarkEnd w:id="0"/>
            <w:r w:rsidR="00D74D38" w:rsidRPr="00D74D38">
              <w:t>ВР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9.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 раз в полугодие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Комиссия по противодействию коррупции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10.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4D38" w:rsidRPr="00D74D38" w:rsidRDefault="00D74D38" w:rsidP="00D74D38">
            <w:r w:rsidRPr="00D74D38">
              <w:t>Сентябрь,</w:t>
            </w:r>
          </w:p>
          <w:p w:rsidR="00975AB5" w:rsidRPr="00D74D38" w:rsidRDefault="00D74D38" w:rsidP="00D74D38">
            <w:r w:rsidRPr="00D74D38">
              <w:t>февраль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Зам. директора по УВР,</w:t>
            </w:r>
            <w:r w:rsidRPr="00D74D38">
              <w:br/>
              <w:t>Классные руководители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Анкетирование учащихся 9-11  классов по отношению учащихся к проблеме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763FD0" w:rsidP="00D74D38">
            <w:r>
              <w:t>Апрель 2018</w:t>
            </w:r>
            <w:r w:rsidR="00D74D38" w:rsidRPr="00D74D38"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Классные руководители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 xml:space="preserve">Проведение классных часов с 1-11 классы, посвященных Международному дню </w:t>
            </w:r>
            <w:proofErr w:type="spellStart"/>
            <w:r w:rsidRPr="00D74D38">
              <w:t>антикоррупции</w:t>
            </w:r>
            <w:proofErr w:type="spellEnd"/>
            <w:r w:rsidRPr="00D74D38"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763FD0" w:rsidP="00D74D38">
            <w:r>
              <w:t>Декабрь 2017</w:t>
            </w:r>
            <w:r w:rsidR="00D74D38" w:rsidRPr="00D74D38"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Классные руководители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Внеклассные воспитательные  мероприятия по предупреждению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 xml:space="preserve">По планам </w:t>
            </w:r>
            <w:proofErr w:type="spellStart"/>
            <w:r w:rsidRPr="00D74D38">
              <w:t>кл</w:t>
            </w:r>
            <w:proofErr w:type="spellEnd"/>
            <w:r w:rsidRPr="00D74D38">
              <w:t xml:space="preserve"> руководителей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Классные руководители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Отчет директора школы  о проводимой работе по предупреждению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январь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lastRenderedPageBreak/>
              <w:t>15.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По мере выявления фактов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Директор, зам. директора по УВР </w:t>
            </w:r>
          </w:p>
        </w:tc>
      </w:tr>
      <w:tr w:rsidR="00D74D38" w:rsidRPr="00D74D38" w:rsidTr="00D74D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16.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2 раза в год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AB5" w:rsidRPr="00D74D38" w:rsidRDefault="00D74D38" w:rsidP="00D74D38">
            <w:r w:rsidRPr="00D74D38">
              <w:t>Директор</w:t>
            </w:r>
          </w:p>
        </w:tc>
      </w:tr>
    </w:tbl>
    <w:p w:rsidR="000D0CD2" w:rsidRDefault="00D74D38">
      <w:r w:rsidRPr="00D74D38">
        <w:t> </w:t>
      </w:r>
    </w:p>
    <w:sectPr w:rsidR="000D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9E"/>
    <w:rsid w:val="000D0CD2"/>
    <w:rsid w:val="0016079E"/>
    <w:rsid w:val="00763FD0"/>
    <w:rsid w:val="00970A89"/>
    <w:rsid w:val="00975AB5"/>
    <w:rsid w:val="00BA285B"/>
    <w:rsid w:val="00D74D38"/>
    <w:rsid w:val="00E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2017-12-04T07:23:00Z</dcterms:created>
  <dcterms:modified xsi:type="dcterms:W3CDTF">2017-12-05T07:15:00Z</dcterms:modified>
</cp:coreProperties>
</file>