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F5" w:rsidRDefault="00543BD8" w:rsidP="007970ED">
      <w:pPr>
        <w:pStyle w:val="a4"/>
        <w:spacing w:line="256" w:lineRule="auto"/>
        <w:ind w:left="993" w:firstLine="19"/>
        <w:jc w:val="center"/>
      </w:pPr>
      <w:bookmarkStart w:id="0" w:name="Аналитическая_справка_о_материально_–_те"/>
      <w:bookmarkEnd w:id="0"/>
      <w:r>
        <w:rPr>
          <w:color w:val="0F0F0F"/>
        </w:rPr>
        <w:t>Аналитическая справка о материально – техническом обеспечении</w:t>
      </w:r>
      <w:r>
        <w:rPr>
          <w:color w:val="0F0F0F"/>
          <w:spacing w:val="-67"/>
        </w:rPr>
        <w:t xml:space="preserve"> </w:t>
      </w:r>
      <w:bookmarkStart w:id="1" w:name="ГБОУ_школы_№_596"/>
      <w:bookmarkEnd w:id="1"/>
      <w:r w:rsidR="007970ED">
        <w:rPr>
          <w:color w:val="0F0F0F"/>
        </w:rPr>
        <w:t>МКОУ «Гапшиминская СОШ им. Гасанова М.А.»</w:t>
      </w:r>
    </w:p>
    <w:p w:rsidR="00D439F5" w:rsidRDefault="00D439F5">
      <w:pPr>
        <w:pStyle w:val="a3"/>
        <w:spacing w:before="2"/>
        <w:rPr>
          <w:b/>
          <w:sz w:val="41"/>
        </w:rPr>
      </w:pPr>
    </w:p>
    <w:p w:rsidR="00D439F5" w:rsidRDefault="00543BD8">
      <w:pPr>
        <w:pStyle w:val="a3"/>
        <w:ind w:left="244" w:right="1470" w:firstLine="568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Санитарно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нормам, строительным</w:t>
      </w:r>
      <w:r>
        <w:rPr>
          <w:spacing w:val="-1"/>
        </w:rPr>
        <w:t xml:space="preserve"> </w:t>
      </w:r>
      <w:r>
        <w:t>нормам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пожарной</w:t>
      </w:r>
      <w:r>
        <w:rPr>
          <w:spacing w:val="-5"/>
        </w:rPr>
        <w:t xml:space="preserve"> </w:t>
      </w:r>
      <w:r>
        <w:t>безопасности.</w:t>
      </w:r>
    </w:p>
    <w:p w:rsidR="00D439F5" w:rsidRDefault="00543BD8">
      <w:pPr>
        <w:pStyle w:val="a3"/>
        <w:spacing w:before="99"/>
        <w:ind w:left="244" w:right="1478" w:firstLine="568"/>
        <w:jc w:val="both"/>
      </w:pPr>
      <w:r>
        <w:t>В школе сформирована среда, которая способствует развитию ребёнка и его</w:t>
      </w:r>
      <w:r>
        <w:rPr>
          <w:spacing w:val="1"/>
        </w:rPr>
        <w:t xml:space="preserve"> </w:t>
      </w:r>
      <w:r>
        <w:t>здоровью,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сбережению.</w:t>
      </w:r>
    </w:p>
    <w:p w:rsidR="00D439F5" w:rsidRDefault="007970ED">
      <w:pPr>
        <w:pStyle w:val="a3"/>
        <w:spacing w:before="100"/>
        <w:ind w:left="244" w:right="1472" w:firstLine="568"/>
        <w:jc w:val="both"/>
      </w:pPr>
      <w:r>
        <w:t>МКОУ «Г</w:t>
      </w:r>
      <w:r w:rsidR="00543BD8">
        <w:t xml:space="preserve">апшиминская </w:t>
      </w:r>
      <w:r>
        <w:t>СОШ»</w:t>
      </w:r>
      <w:r w:rsidR="00543BD8">
        <w:t xml:space="preserve"> школа расположена в </w:t>
      </w:r>
      <w:r w:rsidR="004044E6">
        <w:t>двухэтажном</w:t>
      </w:r>
      <w:r w:rsidR="00543BD8">
        <w:t xml:space="preserve"> здании, построенном в 19</w:t>
      </w:r>
      <w:r w:rsidR="004044E6">
        <w:t>7</w:t>
      </w:r>
      <w:r w:rsidR="00543BD8">
        <w:t>1 году,</w:t>
      </w:r>
      <w:r w:rsidR="00543BD8">
        <w:rPr>
          <w:spacing w:val="1"/>
        </w:rPr>
        <w:t xml:space="preserve"> </w:t>
      </w:r>
      <w:r w:rsidR="00543BD8">
        <w:t xml:space="preserve">общая площадь которого составляет </w:t>
      </w:r>
      <w:r w:rsidR="00691047">
        <w:t>2436</w:t>
      </w:r>
      <w:r w:rsidR="00543BD8">
        <w:t xml:space="preserve"> кв. м. На пришкольном участке имеется</w:t>
      </w:r>
      <w:r w:rsidR="00543BD8">
        <w:rPr>
          <w:spacing w:val="1"/>
        </w:rPr>
        <w:t xml:space="preserve"> </w:t>
      </w:r>
      <w:r w:rsidR="00543BD8">
        <w:t>спортивный</w:t>
      </w:r>
      <w:r w:rsidR="00543BD8">
        <w:rPr>
          <w:spacing w:val="1"/>
        </w:rPr>
        <w:t xml:space="preserve"> </w:t>
      </w:r>
      <w:r w:rsidR="00543BD8">
        <w:t>стадион.</w:t>
      </w:r>
      <w:r w:rsidR="00543BD8">
        <w:rPr>
          <w:spacing w:val="1"/>
        </w:rPr>
        <w:t xml:space="preserve"> </w:t>
      </w:r>
      <w:r w:rsidR="00543BD8">
        <w:t>Территория</w:t>
      </w:r>
      <w:r w:rsidR="00543BD8">
        <w:rPr>
          <w:spacing w:val="1"/>
        </w:rPr>
        <w:t xml:space="preserve"> </w:t>
      </w:r>
      <w:r w:rsidR="00543BD8">
        <w:t>школы</w:t>
      </w:r>
      <w:r w:rsidR="00543BD8">
        <w:rPr>
          <w:spacing w:val="1"/>
        </w:rPr>
        <w:t xml:space="preserve"> </w:t>
      </w:r>
      <w:r w:rsidR="00543BD8">
        <w:t>имеет</w:t>
      </w:r>
      <w:r w:rsidR="00543BD8">
        <w:rPr>
          <w:spacing w:val="1"/>
        </w:rPr>
        <w:t xml:space="preserve"> </w:t>
      </w:r>
      <w:r w:rsidR="00543BD8">
        <w:t>строительное</w:t>
      </w:r>
      <w:r w:rsidR="00543BD8">
        <w:rPr>
          <w:spacing w:val="1"/>
        </w:rPr>
        <w:t xml:space="preserve"> </w:t>
      </w:r>
      <w:r w:rsidR="00543BD8">
        <w:t>ограждение.</w:t>
      </w:r>
      <w:r w:rsidR="00543BD8">
        <w:rPr>
          <w:spacing w:val="1"/>
        </w:rPr>
        <w:t xml:space="preserve"> </w:t>
      </w:r>
      <w:r w:rsidR="00543BD8">
        <w:t>По</w:t>
      </w:r>
      <w:r w:rsidR="00543BD8">
        <w:rPr>
          <w:spacing w:val="1"/>
        </w:rPr>
        <w:t xml:space="preserve"> </w:t>
      </w:r>
      <w:r w:rsidR="00543BD8">
        <w:t xml:space="preserve">периметру школы установлено видеонаблюдение. По периметру </w:t>
      </w:r>
      <w:proofErr w:type="gramStart"/>
      <w:r w:rsidR="00543BD8">
        <w:t>здании</w:t>
      </w:r>
      <w:proofErr w:type="gramEnd"/>
      <w:r w:rsidR="00543BD8">
        <w:t xml:space="preserve"> предусмотрено наружное</w:t>
      </w:r>
      <w:r w:rsidR="00543BD8">
        <w:rPr>
          <w:spacing w:val="1"/>
        </w:rPr>
        <w:t xml:space="preserve"> </w:t>
      </w:r>
      <w:r w:rsidR="00543BD8">
        <w:t>электрическое</w:t>
      </w:r>
      <w:r w:rsidR="00543BD8">
        <w:rPr>
          <w:spacing w:val="1"/>
        </w:rPr>
        <w:t xml:space="preserve"> </w:t>
      </w:r>
      <w:r w:rsidR="00543BD8">
        <w:t>освещение.</w:t>
      </w:r>
      <w:r w:rsidR="00543BD8">
        <w:rPr>
          <w:spacing w:val="1"/>
        </w:rPr>
        <w:t xml:space="preserve"> </w:t>
      </w:r>
    </w:p>
    <w:p w:rsidR="00D439F5" w:rsidRDefault="00D439F5">
      <w:pPr>
        <w:pStyle w:val="a3"/>
        <w:rPr>
          <w:sz w:val="26"/>
        </w:rPr>
      </w:pPr>
    </w:p>
    <w:p w:rsidR="00D439F5" w:rsidRDefault="00543BD8">
      <w:pPr>
        <w:pStyle w:val="Heading2"/>
        <w:spacing w:before="177"/>
        <w:rPr>
          <w:b w:val="0"/>
        </w:rPr>
      </w:pPr>
      <w:r>
        <w:t>Материально</w:t>
      </w:r>
      <w:r>
        <w:rPr>
          <w:spacing w:val="-6"/>
        </w:rPr>
        <w:t xml:space="preserve"> </w:t>
      </w:r>
      <w:r>
        <w:t>техническая</w:t>
      </w:r>
      <w:r>
        <w:rPr>
          <w:spacing w:val="-1"/>
        </w:rPr>
        <w:t xml:space="preserve"> </w:t>
      </w:r>
      <w:r>
        <w:t>база</w:t>
      </w:r>
      <w:r>
        <w:rPr>
          <w:spacing w:val="-2"/>
        </w:rPr>
        <w:t xml:space="preserve"> </w:t>
      </w:r>
      <w:r>
        <w:t>школы</w:t>
      </w:r>
      <w:r>
        <w:rPr>
          <w:b w:val="0"/>
        </w:rPr>
        <w:t>:</w:t>
      </w:r>
    </w:p>
    <w:p w:rsidR="00D439F5" w:rsidRDefault="00D439F5">
      <w:pPr>
        <w:pStyle w:val="a3"/>
        <w:spacing w:before="9" w:after="1"/>
        <w:rPr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542"/>
      </w:tblGrid>
      <w:tr w:rsidR="00D439F5">
        <w:trPr>
          <w:trHeight w:val="512"/>
        </w:trPr>
        <w:tc>
          <w:tcPr>
            <w:tcW w:w="9542" w:type="dxa"/>
          </w:tcPr>
          <w:p w:rsidR="00D439F5" w:rsidRDefault="00543BD8">
            <w:pPr>
              <w:pStyle w:val="TableParagraph"/>
              <w:spacing w:before="135"/>
              <w:ind w:left="173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объекта:</w:t>
            </w:r>
          </w:p>
        </w:tc>
      </w:tr>
      <w:tr w:rsidR="004044E6">
        <w:trPr>
          <w:trHeight w:val="512"/>
        </w:trPr>
        <w:tc>
          <w:tcPr>
            <w:tcW w:w="9542" w:type="dxa"/>
          </w:tcPr>
          <w:p w:rsidR="004044E6" w:rsidRDefault="004044E6">
            <w:pPr>
              <w:pStyle w:val="TableParagraph"/>
              <w:spacing w:before="135"/>
              <w:ind w:left="608"/>
              <w:rPr>
                <w:sz w:val="24"/>
              </w:rPr>
            </w:pPr>
            <w:r>
              <w:rPr>
                <w:sz w:val="24"/>
              </w:rPr>
              <w:t>Учительская</w:t>
            </w:r>
          </w:p>
        </w:tc>
      </w:tr>
      <w:tr w:rsidR="00D439F5">
        <w:trPr>
          <w:trHeight w:val="512"/>
        </w:trPr>
        <w:tc>
          <w:tcPr>
            <w:tcW w:w="9542" w:type="dxa"/>
          </w:tcPr>
          <w:p w:rsidR="00D439F5" w:rsidRDefault="00543BD8">
            <w:pPr>
              <w:pStyle w:val="TableParagraph"/>
              <w:spacing w:before="135"/>
              <w:ind w:left="608"/>
              <w:rPr>
                <w:sz w:val="24"/>
              </w:rPr>
            </w:pPr>
            <w:r>
              <w:rPr>
                <w:sz w:val="24"/>
              </w:rPr>
              <w:t>Столовая</w:t>
            </w:r>
          </w:p>
        </w:tc>
      </w:tr>
      <w:tr w:rsidR="00D439F5">
        <w:trPr>
          <w:trHeight w:val="512"/>
        </w:trPr>
        <w:tc>
          <w:tcPr>
            <w:tcW w:w="9542" w:type="dxa"/>
          </w:tcPr>
          <w:p w:rsidR="00D439F5" w:rsidRDefault="00543BD8">
            <w:pPr>
              <w:pStyle w:val="TableParagraph"/>
              <w:spacing w:before="136"/>
              <w:ind w:left="608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</w:tr>
      <w:tr w:rsidR="004044E6">
        <w:trPr>
          <w:trHeight w:val="512"/>
        </w:trPr>
        <w:tc>
          <w:tcPr>
            <w:tcW w:w="9542" w:type="dxa"/>
          </w:tcPr>
          <w:p w:rsidR="004044E6" w:rsidRDefault="004044E6">
            <w:pPr>
              <w:pStyle w:val="TableParagraph"/>
              <w:spacing w:before="136"/>
              <w:ind w:left="608"/>
              <w:rPr>
                <w:sz w:val="24"/>
              </w:rPr>
            </w:pPr>
            <w:r>
              <w:rPr>
                <w:sz w:val="24"/>
              </w:rPr>
              <w:t>Спортзал</w:t>
            </w:r>
          </w:p>
        </w:tc>
      </w:tr>
      <w:tr w:rsidR="00D439F5">
        <w:trPr>
          <w:trHeight w:val="512"/>
        </w:trPr>
        <w:tc>
          <w:tcPr>
            <w:tcW w:w="9542" w:type="dxa"/>
          </w:tcPr>
          <w:p w:rsidR="00D439F5" w:rsidRDefault="00543BD8">
            <w:pPr>
              <w:pStyle w:val="TableParagraph"/>
              <w:spacing w:before="136"/>
              <w:ind w:left="608"/>
              <w:rPr>
                <w:sz w:val="24"/>
              </w:rPr>
            </w:pPr>
            <w:r>
              <w:rPr>
                <w:sz w:val="24"/>
              </w:rPr>
              <w:t>Кабинеты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4044E6"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кабинет)</w:t>
            </w:r>
          </w:p>
        </w:tc>
      </w:tr>
      <w:tr w:rsidR="00D439F5">
        <w:trPr>
          <w:trHeight w:val="512"/>
        </w:trPr>
        <w:tc>
          <w:tcPr>
            <w:tcW w:w="9542" w:type="dxa"/>
          </w:tcPr>
          <w:p w:rsidR="00D439F5" w:rsidRDefault="00543BD8">
            <w:pPr>
              <w:pStyle w:val="TableParagraph"/>
              <w:spacing w:before="136"/>
              <w:ind w:left="608"/>
              <w:rPr>
                <w:sz w:val="24"/>
              </w:rPr>
            </w:pPr>
            <w:r>
              <w:rPr>
                <w:sz w:val="24"/>
              </w:rPr>
              <w:t>Кабинеты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4044E6"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кабинетов)</w:t>
            </w:r>
          </w:p>
        </w:tc>
      </w:tr>
      <w:tr w:rsidR="00D439F5">
        <w:trPr>
          <w:trHeight w:val="513"/>
        </w:trPr>
        <w:tc>
          <w:tcPr>
            <w:tcW w:w="9542" w:type="dxa"/>
          </w:tcPr>
          <w:p w:rsidR="00D439F5" w:rsidRDefault="00543BD8">
            <w:pPr>
              <w:pStyle w:val="TableParagraph"/>
              <w:spacing w:before="136"/>
              <w:ind w:left="608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1"/>
                <w:sz w:val="24"/>
              </w:rPr>
              <w:t xml:space="preserve"> </w:t>
            </w:r>
            <w:r w:rsidR="004044E6">
              <w:rPr>
                <w:sz w:val="24"/>
              </w:rPr>
              <w:t>(1</w:t>
            </w:r>
            <w:r>
              <w:rPr>
                <w:sz w:val="24"/>
              </w:rPr>
              <w:t xml:space="preserve"> кабинет)</w:t>
            </w:r>
          </w:p>
        </w:tc>
      </w:tr>
      <w:tr w:rsidR="00D439F5">
        <w:trPr>
          <w:trHeight w:val="512"/>
        </w:trPr>
        <w:tc>
          <w:tcPr>
            <w:tcW w:w="9542" w:type="dxa"/>
          </w:tcPr>
          <w:p w:rsidR="00D439F5" w:rsidRDefault="00543BD8">
            <w:pPr>
              <w:pStyle w:val="TableParagraph"/>
              <w:spacing w:before="136"/>
              <w:ind w:left="608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 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кабинета)</w:t>
            </w:r>
          </w:p>
        </w:tc>
      </w:tr>
      <w:tr w:rsidR="004044E6">
        <w:trPr>
          <w:trHeight w:val="512"/>
        </w:trPr>
        <w:tc>
          <w:tcPr>
            <w:tcW w:w="9542" w:type="dxa"/>
          </w:tcPr>
          <w:p w:rsidR="004044E6" w:rsidRDefault="004044E6">
            <w:pPr>
              <w:pStyle w:val="TableParagraph"/>
              <w:spacing w:before="136"/>
              <w:ind w:left="608"/>
              <w:rPr>
                <w:sz w:val="24"/>
              </w:rPr>
            </w:pPr>
            <w:r>
              <w:rPr>
                <w:sz w:val="24"/>
              </w:rPr>
              <w:t>Лаборатория (1 кабинет)</w:t>
            </w:r>
          </w:p>
        </w:tc>
      </w:tr>
      <w:tr w:rsidR="00D439F5">
        <w:trPr>
          <w:trHeight w:val="512"/>
        </w:trPr>
        <w:tc>
          <w:tcPr>
            <w:tcW w:w="9542" w:type="dxa"/>
          </w:tcPr>
          <w:p w:rsidR="00D439F5" w:rsidRDefault="00543BD8">
            <w:pPr>
              <w:pStyle w:val="TableParagraph"/>
              <w:spacing w:before="136"/>
              <w:ind w:left="608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 w:rsidR="004044E6">
              <w:rPr>
                <w:sz w:val="24"/>
              </w:rPr>
              <w:t xml:space="preserve"> и обществознания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 w:rsidR="004044E6"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кабинета)</w:t>
            </w:r>
          </w:p>
        </w:tc>
      </w:tr>
      <w:tr w:rsidR="00D439F5">
        <w:trPr>
          <w:trHeight w:val="513"/>
        </w:trPr>
        <w:tc>
          <w:tcPr>
            <w:tcW w:w="9542" w:type="dxa"/>
          </w:tcPr>
          <w:p w:rsidR="00D439F5" w:rsidRDefault="00543BD8">
            <w:pPr>
              <w:pStyle w:val="TableParagraph"/>
              <w:spacing w:before="136"/>
              <w:ind w:left="608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биологии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кабинет)</w:t>
            </w:r>
          </w:p>
        </w:tc>
      </w:tr>
      <w:tr w:rsidR="00D439F5">
        <w:trPr>
          <w:trHeight w:val="512"/>
        </w:trPr>
        <w:tc>
          <w:tcPr>
            <w:tcW w:w="9542" w:type="dxa"/>
          </w:tcPr>
          <w:p w:rsidR="00D439F5" w:rsidRDefault="00543BD8">
            <w:pPr>
              <w:pStyle w:val="TableParagraph"/>
              <w:spacing w:before="136"/>
              <w:ind w:left="608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кабинет)</w:t>
            </w:r>
          </w:p>
        </w:tc>
      </w:tr>
      <w:tr w:rsidR="00D439F5">
        <w:trPr>
          <w:trHeight w:val="512"/>
        </w:trPr>
        <w:tc>
          <w:tcPr>
            <w:tcW w:w="9542" w:type="dxa"/>
          </w:tcPr>
          <w:p w:rsidR="00D439F5" w:rsidRDefault="00543BD8">
            <w:pPr>
              <w:pStyle w:val="TableParagraph"/>
              <w:spacing w:before="136"/>
              <w:ind w:left="608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4044E6"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кабинетов)</w:t>
            </w:r>
          </w:p>
        </w:tc>
      </w:tr>
      <w:tr w:rsidR="00D439F5">
        <w:trPr>
          <w:trHeight w:val="510"/>
        </w:trPr>
        <w:tc>
          <w:tcPr>
            <w:tcW w:w="9542" w:type="dxa"/>
          </w:tcPr>
          <w:p w:rsidR="00D439F5" w:rsidRDefault="00543BD8">
            <w:pPr>
              <w:pStyle w:val="TableParagraph"/>
              <w:spacing w:before="136"/>
              <w:ind w:left="608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информатики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кабинет)</w:t>
            </w:r>
          </w:p>
        </w:tc>
      </w:tr>
      <w:tr w:rsidR="00D439F5">
        <w:trPr>
          <w:trHeight w:val="512"/>
        </w:trPr>
        <w:tc>
          <w:tcPr>
            <w:tcW w:w="9542" w:type="dxa"/>
          </w:tcPr>
          <w:p w:rsidR="00D439F5" w:rsidRDefault="00543BD8" w:rsidP="004044E6">
            <w:pPr>
              <w:pStyle w:val="TableParagraph"/>
              <w:spacing w:before="134"/>
              <w:ind w:left="608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 (</w:t>
            </w:r>
            <w:r w:rsidR="004044E6"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кабинетов)</w:t>
            </w:r>
          </w:p>
        </w:tc>
      </w:tr>
      <w:tr w:rsidR="00D439F5">
        <w:trPr>
          <w:trHeight w:val="512"/>
        </w:trPr>
        <w:tc>
          <w:tcPr>
            <w:tcW w:w="9542" w:type="dxa"/>
          </w:tcPr>
          <w:p w:rsidR="00D439F5" w:rsidRDefault="00543BD8">
            <w:pPr>
              <w:pStyle w:val="TableParagraph"/>
              <w:spacing w:before="131"/>
              <w:ind w:left="608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 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кабинет)</w:t>
            </w:r>
          </w:p>
        </w:tc>
      </w:tr>
      <w:tr w:rsidR="004044E6">
        <w:trPr>
          <w:trHeight w:val="512"/>
        </w:trPr>
        <w:tc>
          <w:tcPr>
            <w:tcW w:w="9542" w:type="dxa"/>
          </w:tcPr>
          <w:p w:rsidR="004044E6" w:rsidRDefault="004044E6">
            <w:pPr>
              <w:pStyle w:val="TableParagraph"/>
              <w:spacing w:before="131"/>
              <w:ind w:left="608"/>
              <w:rPr>
                <w:sz w:val="24"/>
              </w:rPr>
            </w:pPr>
            <w:r>
              <w:rPr>
                <w:sz w:val="24"/>
              </w:rPr>
              <w:t>Мастерская (1 кабинет)</w:t>
            </w:r>
          </w:p>
        </w:tc>
      </w:tr>
    </w:tbl>
    <w:p w:rsidR="00D439F5" w:rsidRDefault="00D439F5">
      <w:pPr>
        <w:pStyle w:val="a3"/>
        <w:rPr>
          <w:sz w:val="20"/>
        </w:rPr>
      </w:pPr>
    </w:p>
    <w:p w:rsidR="00D439F5" w:rsidRDefault="00543BD8">
      <w:pPr>
        <w:pStyle w:val="a3"/>
        <w:ind w:left="244" w:right="1411" w:firstLine="568"/>
        <w:jc w:val="both"/>
      </w:pPr>
      <w:r>
        <w:t>Материальная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образовательный процесс. 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lastRenderedPageBreak/>
        <w:t>обучения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 xml:space="preserve">нормам </w:t>
      </w:r>
      <w:proofErr w:type="spellStart"/>
      <w:r>
        <w:t>СанПин</w:t>
      </w:r>
      <w:proofErr w:type="spellEnd"/>
      <w:r>
        <w:t>.</w:t>
      </w:r>
    </w:p>
    <w:p w:rsidR="00D439F5" w:rsidRDefault="00543BD8">
      <w:pPr>
        <w:pStyle w:val="a3"/>
        <w:spacing w:before="99"/>
        <w:ind w:left="244" w:right="1470" w:firstLine="568"/>
        <w:jc w:val="both"/>
      </w:pPr>
      <w:r>
        <w:t>Классные</w:t>
      </w:r>
      <w:r>
        <w:rPr>
          <w:spacing w:val="1"/>
        </w:rPr>
        <w:t xml:space="preserve"> </w:t>
      </w:r>
      <w:r>
        <w:t>кабинеты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r>
        <w:t>мебелью,</w:t>
      </w:r>
      <w:r>
        <w:rPr>
          <w:spacing w:val="61"/>
        </w:rPr>
        <w:t xml:space="preserve"> </w:t>
      </w:r>
      <w:r>
        <w:t>соблюдаются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расстановки,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согласно</w:t>
      </w:r>
      <w:r>
        <w:rPr>
          <w:spacing w:val="60"/>
        </w:rPr>
        <w:t xml:space="preserve"> </w:t>
      </w:r>
      <w:r>
        <w:t>рекомендациям.</w:t>
      </w:r>
    </w:p>
    <w:p w:rsidR="00D439F5" w:rsidRDefault="00D439F5">
      <w:pPr>
        <w:pStyle w:val="a3"/>
        <w:rPr>
          <w:sz w:val="26"/>
        </w:rPr>
      </w:pPr>
    </w:p>
    <w:p w:rsidR="00D439F5" w:rsidRDefault="00543BD8">
      <w:pPr>
        <w:pStyle w:val="Heading2"/>
        <w:spacing w:before="178"/>
      </w:pPr>
      <w:r>
        <w:t>В</w:t>
      </w:r>
      <w:r>
        <w:rPr>
          <w:spacing w:val="-2"/>
        </w:rPr>
        <w:t xml:space="preserve"> </w:t>
      </w:r>
      <w:r w:rsidR="00887A64">
        <w:t>МКОУ «Г</w:t>
      </w:r>
      <w:r w:rsidR="00377AFD">
        <w:t xml:space="preserve">апшиминская </w:t>
      </w:r>
      <w:r w:rsidR="00887A64">
        <w:t>СОШ»</w:t>
      </w:r>
      <w:r>
        <w:rPr>
          <w:spacing w:val="-1"/>
        </w:rPr>
        <w:t xml:space="preserve"> </w:t>
      </w:r>
      <w:r>
        <w:t>находятся:</w:t>
      </w:r>
    </w:p>
    <w:p w:rsidR="00D439F5" w:rsidRDefault="00543BD8">
      <w:pPr>
        <w:pStyle w:val="a5"/>
        <w:numPr>
          <w:ilvl w:val="0"/>
          <w:numId w:val="3"/>
        </w:numPr>
        <w:tabs>
          <w:tab w:val="left" w:pos="2385"/>
          <w:tab w:val="left" w:pos="2386"/>
          <w:tab w:val="left" w:pos="3878"/>
          <w:tab w:val="left" w:pos="4557"/>
          <w:tab w:val="left" w:pos="5687"/>
          <w:tab w:val="left" w:pos="8795"/>
        </w:tabs>
        <w:spacing w:before="108" w:line="232" w:lineRule="auto"/>
        <w:ind w:right="1479" w:firstLine="566"/>
        <w:rPr>
          <w:sz w:val="24"/>
        </w:rPr>
      </w:pPr>
      <w:r>
        <w:rPr>
          <w:sz w:val="24"/>
        </w:rPr>
        <w:t>помещения</w:t>
      </w:r>
      <w:r>
        <w:rPr>
          <w:sz w:val="24"/>
        </w:rPr>
        <w:tab/>
        <w:t>для</w:t>
      </w:r>
      <w:r>
        <w:rPr>
          <w:sz w:val="24"/>
        </w:rPr>
        <w:tab/>
        <w:t>занятий</w:t>
      </w:r>
      <w:r>
        <w:rPr>
          <w:sz w:val="24"/>
        </w:rPr>
        <w:tab/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>–исследовательской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деятельностью;</w:t>
      </w:r>
    </w:p>
    <w:p w:rsidR="00D439F5" w:rsidRPr="00887A64" w:rsidRDefault="00543BD8" w:rsidP="00887A64">
      <w:pPr>
        <w:pStyle w:val="a5"/>
        <w:numPr>
          <w:ilvl w:val="0"/>
          <w:numId w:val="3"/>
        </w:numPr>
        <w:tabs>
          <w:tab w:val="left" w:pos="2385"/>
          <w:tab w:val="left" w:pos="2386"/>
        </w:tabs>
        <w:spacing w:before="101"/>
        <w:ind w:left="2385"/>
        <w:rPr>
          <w:sz w:val="24"/>
        </w:rPr>
      </w:pP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сеть;</w:t>
      </w:r>
    </w:p>
    <w:p w:rsidR="00D439F5" w:rsidRDefault="00543BD8">
      <w:pPr>
        <w:pStyle w:val="a5"/>
        <w:numPr>
          <w:ilvl w:val="0"/>
          <w:numId w:val="3"/>
        </w:numPr>
        <w:tabs>
          <w:tab w:val="left" w:pos="2385"/>
          <w:tab w:val="left" w:pos="2386"/>
          <w:tab w:val="left" w:pos="3487"/>
          <w:tab w:val="left" w:pos="4898"/>
          <w:tab w:val="left" w:pos="5219"/>
          <w:tab w:val="left" w:pos="6280"/>
          <w:tab w:val="left" w:pos="7651"/>
          <w:tab w:val="left" w:pos="8817"/>
        </w:tabs>
        <w:spacing w:before="96" w:line="235" w:lineRule="auto"/>
        <w:ind w:right="1479" w:firstLine="566"/>
        <w:rPr>
          <w:sz w:val="24"/>
        </w:rPr>
      </w:pPr>
      <w:r>
        <w:rPr>
          <w:sz w:val="24"/>
        </w:rPr>
        <w:t>книжное</w:t>
      </w:r>
      <w:r>
        <w:rPr>
          <w:sz w:val="24"/>
        </w:rPr>
        <w:tab/>
        <w:t>хранилище,</w:t>
      </w:r>
      <w:r>
        <w:rPr>
          <w:sz w:val="24"/>
        </w:rPr>
        <w:tab/>
        <w:t>в</w:t>
      </w:r>
      <w:r>
        <w:rPr>
          <w:sz w:val="24"/>
        </w:rPr>
        <w:tab/>
        <w:t>котором</w:t>
      </w:r>
      <w:r>
        <w:rPr>
          <w:sz w:val="24"/>
        </w:rPr>
        <w:tab/>
        <w:t>размещены</w:t>
      </w:r>
      <w:r>
        <w:rPr>
          <w:sz w:val="24"/>
        </w:rPr>
        <w:tab/>
        <w:t>стеллажи</w:t>
      </w:r>
      <w:r>
        <w:rPr>
          <w:sz w:val="24"/>
        </w:rPr>
        <w:tab/>
      </w:r>
      <w:r>
        <w:rPr>
          <w:spacing w:val="-1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книгами</w:t>
      </w:r>
    </w:p>
    <w:p w:rsidR="00D439F5" w:rsidRDefault="00543BD8">
      <w:pPr>
        <w:pStyle w:val="a5"/>
        <w:numPr>
          <w:ilvl w:val="0"/>
          <w:numId w:val="3"/>
        </w:numPr>
        <w:tabs>
          <w:tab w:val="left" w:pos="2385"/>
          <w:tab w:val="left" w:pos="2386"/>
        </w:tabs>
        <w:spacing w:before="99"/>
        <w:ind w:left="2385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спортивны</w:t>
      </w:r>
      <w:r w:rsidR="00887A64">
        <w:rPr>
          <w:sz w:val="24"/>
        </w:rPr>
        <w:t>й</w:t>
      </w:r>
      <w:r>
        <w:rPr>
          <w:spacing w:val="-1"/>
          <w:sz w:val="24"/>
        </w:rPr>
        <w:t xml:space="preserve"> </w:t>
      </w:r>
      <w:r w:rsidR="00887A64">
        <w:rPr>
          <w:sz w:val="24"/>
        </w:rPr>
        <w:t>зал</w:t>
      </w:r>
      <w:r>
        <w:rPr>
          <w:sz w:val="24"/>
        </w:rPr>
        <w:t>;</w:t>
      </w:r>
    </w:p>
    <w:p w:rsidR="00D439F5" w:rsidRDefault="00543BD8">
      <w:pPr>
        <w:pStyle w:val="a5"/>
        <w:numPr>
          <w:ilvl w:val="0"/>
          <w:numId w:val="3"/>
        </w:numPr>
        <w:tabs>
          <w:tab w:val="left" w:pos="2385"/>
          <w:tab w:val="left" w:pos="2386"/>
          <w:tab w:val="left" w:pos="3827"/>
          <w:tab w:val="left" w:pos="4461"/>
          <w:tab w:val="left" w:pos="5575"/>
          <w:tab w:val="left" w:pos="7274"/>
          <w:tab w:val="left" w:pos="7634"/>
          <w:tab w:val="left" w:pos="8815"/>
        </w:tabs>
        <w:spacing w:before="91"/>
        <w:ind w:left="2385"/>
        <w:rPr>
          <w:sz w:val="24"/>
        </w:rPr>
      </w:pPr>
      <w:r>
        <w:rPr>
          <w:sz w:val="24"/>
        </w:rPr>
        <w:t>помещения</w:t>
      </w:r>
      <w:r>
        <w:rPr>
          <w:sz w:val="24"/>
        </w:rPr>
        <w:tab/>
        <w:t>для</w:t>
      </w:r>
      <w:r>
        <w:rPr>
          <w:sz w:val="24"/>
        </w:rPr>
        <w:tab/>
        <w:t>питания</w:t>
      </w:r>
      <w:r>
        <w:rPr>
          <w:sz w:val="24"/>
        </w:rPr>
        <w:tab/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ab/>
        <w:t>-</w:t>
      </w:r>
      <w:r>
        <w:rPr>
          <w:sz w:val="24"/>
        </w:rPr>
        <w:tab/>
        <w:t>столовая</w:t>
      </w:r>
      <w:r>
        <w:rPr>
          <w:sz w:val="24"/>
        </w:rPr>
        <w:tab/>
        <w:t>с</w:t>
      </w:r>
    </w:p>
    <w:p w:rsidR="00D439F5" w:rsidRDefault="00543BD8">
      <w:pPr>
        <w:pStyle w:val="a3"/>
        <w:spacing w:line="268" w:lineRule="exact"/>
        <w:ind w:left="981"/>
      </w:pPr>
      <w:r>
        <w:t>пищеблоком;</w:t>
      </w:r>
    </w:p>
    <w:p w:rsidR="00D439F5" w:rsidRDefault="00543BD8" w:rsidP="00887A64">
      <w:pPr>
        <w:pStyle w:val="a5"/>
        <w:numPr>
          <w:ilvl w:val="0"/>
          <w:numId w:val="3"/>
        </w:numPr>
        <w:tabs>
          <w:tab w:val="left" w:pos="2386"/>
        </w:tabs>
        <w:spacing w:before="103"/>
        <w:ind w:left="2385"/>
        <w:jc w:val="both"/>
        <w:rPr>
          <w:sz w:val="24"/>
        </w:rPr>
      </w:pPr>
      <w:r>
        <w:rPr>
          <w:sz w:val="24"/>
        </w:rPr>
        <w:t>санузлы</w:t>
      </w:r>
      <w:r w:rsidR="00887A64">
        <w:rPr>
          <w:sz w:val="24"/>
        </w:rPr>
        <w:t>.</w:t>
      </w:r>
    </w:p>
    <w:p w:rsidR="00D439F5" w:rsidRDefault="00543BD8">
      <w:pPr>
        <w:pStyle w:val="a3"/>
        <w:tabs>
          <w:tab w:val="left" w:pos="2205"/>
          <w:tab w:val="left" w:pos="3643"/>
          <w:tab w:val="left" w:pos="4691"/>
          <w:tab w:val="left" w:pos="6050"/>
          <w:tab w:val="left" w:pos="6429"/>
          <w:tab w:val="left" w:pos="7576"/>
        </w:tabs>
        <w:spacing w:before="71"/>
        <w:ind w:left="256" w:right="1483" w:firstLine="566"/>
      </w:pPr>
      <w:r>
        <w:rPr>
          <w:b/>
        </w:rPr>
        <w:t>Учащиеся</w:t>
      </w:r>
      <w:r>
        <w:rPr>
          <w:b/>
        </w:rPr>
        <w:tab/>
        <w:t>начальной</w:t>
      </w:r>
      <w:r>
        <w:rPr>
          <w:b/>
        </w:rPr>
        <w:tab/>
        <w:t>школы</w:t>
      </w:r>
      <w:r>
        <w:rPr>
          <w:b/>
        </w:rPr>
        <w:tab/>
      </w:r>
      <w:r>
        <w:t>обучаются</w:t>
      </w:r>
      <w:r>
        <w:tab/>
        <w:t>в</w:t>
      </w:r>
      <w:r>
        <w:tab/>
        <w:t>учебных</w:t>
      </w:r>
      <w:r>
        <w:tab/>
      </w:r>
      <w:r>
        <w:rPr>
          <w:spacing w:val="-1"/>
        </w:rPr>
        <w:t>помещениях,</w:t>
      </w:r>
      <w:r>
        <w:rPr>
          <w:spacing w:val="-57"/>
        </w:rPr>
        <w:t xml:space="preserve"> </w:t>
      </w:r>
      <w:r>
        <w:t>закрепленных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каждым</w:t>
      </w:r>
      <w:r>
        <w:rPr>
          <w:spacing w:val="-2"/>
        </w:rPr>
        <w:t xml:space="preserve"> </w:t>
      </w:r>
      <w:r>
        <w:t>классом, 5-11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классно-кабинетной</w:t>
      </w:r>
      <w:r>
        <w:rPr>
          <w:spacing w:val="-5"/>
        </w:rPr>
        <w:t xml:space="preserve"> </w:t>
      </w:r>
      <w:r>
        <w:t>системе.</w:t>
      </w:r>
    </w:p>
    <w:p w:rsidR="00D439F5" w:rsidRDefault="00543BD8">
      <w:pPr>
        <w:pStyle w:val="Heading2"/>
      </w:pPr>
      <w:r>
        <w:t>Комплексное</w:t>
      </w:r>
      <w:r>
        <w:rPr>
          <w:spacing w:val="-7"/>
        </w:rPr>
        <w:t xml:space="preserve"> </w:t>
      </w:r>
      <w:r>
        <w:t>оснащение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процесса:</w:t>
      </w:r>
    </w:p>
    <w:p w:rsidR="00D439F5" w:rsidRDefault="00D439F5">
      <w:pPr>
        <w:pStyle w:val="a3"/>
        <w:spacing w:before="10"/>
        <w:rPr>
          <w:b/>
          <w:sz w:val="8"/>
        </w:rPr>
      </w:pPr>
    </w:p>
    <w:tbl>
      <w:tblPr>
        <w:tblStyle w:val="TableNormal"/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43"/>
        <w:gridCol w:w="4677"/>
        <w:gridCol w:w="2616"/>
      </w:tblGrid>
      <w:tr w:rsidR="00D439F5">
        <w:trPr>
          <w:trHeight w:val="1051"/>
        </w:trPr>
        <w:tc>
          <w:tcPr>
            <w:tcW w:w="7420" w:type="dxa"/>
            <w:gridSpan w:val="2"/>
          </w:tcPr>
          <w:p w:rsidR="00D439F5" w:rsidRDefault="00D439F5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D439F5" w:rsidRDefault="00543BD8">
            <w:pPr>
              <w:pStyle w:val="TableParagraph"/>
              <w:ind w:left="3162" w:right="3044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2616" w:type="dxa"/>
          </w:tcPr>
          <w:p w:rsidR="00D439F5" w:rsidRDefault="00D439F5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D439F5" w:rsidRDefault="00543BD8">
            <w:pPr>
              <w:pStyle w:val="TableParagraph"/>
              <w:ind w:left="28" w:right="10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</w:p>
        </w:tc>
      </w:tr>
      <w:tr w:rsidR="00D439F5" w:rsidTr="00174985">
        <w:trPr>
          <w:trHeight w:val="534"/>
        </w:trPr>
        <w:tc>
          <w:tcPr>
            <w:tcW w:w="7420" w:type="dxa"/>
            <w:gridSpan w:val="2"/>
          </w:tcPr>
          <w:p w:rsidR="00D439F5" w:rsidRDefault="00543BD8" w:rsidP="00174985">
            <w:pPr>
              <w:pStyle w:val="TableParagraph"/>
              <w:spacing w:before="154"/>
              <w:ind w:left="7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2616" w:type="dxa"/>
          </w:tcPr>
          <w:p w:rsidR="00D439F5" w:rsidRDefault="00543BD8">
            <w:pPr>
              <w:pStyle w:val="TableParagraph"/>
              <w:ind w:left="128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</w:tc>
      </w:tr>
      <w:tr w:rsidR="00D439F5">
        <w:trPr>
          <w:trHeight w:val="530"/>
        </w:trPr>
        <w:tc>
          <w:tcPr>
            <w:tcW w:w="2743" w:type="dxa"/>
            <w:vMerge w:val="restart"/>
          </w:tcPr>
          <w:p w:rsidR="00D439F5" w:rsidRDefault="00543BD8">
            <w:pPr>
              <w:pStyle w:val="TableParagraph"/>
              <w:spacing w:before="153"/>
              <w:ind w:left="127" w:right="139"/>
              <w:rPr>
                <w:sz w:val="24"/>
              </w:rPr>
            </w:pPr>
            <w:r>
              <w:rPr>
                <w:sz w:val="24"/>
              </w:rPr>
              <w:t>Материально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 оснащение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образовательного</w:t>
            </w:r>
            <w:proofErr w:type="gramEnd"/>
          </w:p>
        </w:tc>
        <w:tc>
          <w:tcPr>
            <w:tcW w:w="4677" w:type="dxa"/>
          </w:tcPr>
          <w:p w:rsidR="00D439F5" w:rsidRDefault="00543BD8">
            <w:pPr>
              <w:pStyle w:val="TableParagraph"/>
              <w:spacing w:before="153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2616" w:type="dxa"/>
          </w:tcPr>
          <w:p w:rsidR="00D439F5" w:rsidRDefault="00543BD8">
            <w:pPr>
              <w:pStyle w:val="TableParagraph"/>
              <w:spacing w:before="153"/>
              <w:ind w:left="126" w:right="10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439F5">
        <w:trPr>
          <w:trHeight w:val="531"/>
        </w:trPr>
        <w:tc>
          <w:tcPr>
            <w:tcW w:w="2743" w:type="dxa"/>
            <w:vMerge/>
            <w:tcBorders>
              <w:top w:val="nil"/>
            </w:tcBorders>
          </w:tcPr>
          <w:p w:rsidR="00D439F5" w:rsidRDefault="00D439F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D439F5" w:rsidRDefault="00543BD8">
            <w:pPr>
              <w:pStyle w:val="TableParagraph"/>
              <w:spacing w:before="154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</w:p>
        </w:tc>
        <w:tc>
          <w:tcPr>
            <w:tcW w:w="2616" w:type="dxa"/>
          </w:tcPr>
          <w:p w:rsidR="00D439F5" w:rsidRDefault="00543BD8">
            <w:pPr>
              <w:pStyle w:val="TableParagraph"/>
              <w:spacing w:before="154"/>
              <w:ind w:left="126" w:right="10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439F5">
        <w:trPr>
          <w:trHeight w:val="530"/>
        </w:trPr>
        <w:tc>
          <w:tcPr>
            <w:tcW w:w="2743" w:type="dxa"/>
            <w:vMerge/>
            <w:tcBorders>
              <w:top w:val="nil"/>
            </w:tcBorders>
          </w:tcPr>
          <w:p w:rsidR="00D439F5" w:rsidRDefault="00D439F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D439F5" w:rsidRDefault="00543BD8">
            <w:pPr>
              <w:pStyle w:val="TableParagraph"/>
              <w:spacing w:before="153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</w:p>
        </w:tc>
        <w:tc>
          <w:tcPr>
            <w:tcW w:w="2616" w:type="dxa"/>
          </w:tcPr>
          <w:p w:rsidR="00D439F5" w:rsidRDefault="00543BD8">
            <w:pPr>
              <w:pStyle w:val="TableParagraph"/>
              <w:spacing w:before="153"/>
              <w:ind w:left="126" w:right="10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439F5">
        <w:trPr>
          <w:trHeight w:val="531"/>
        </w:trPr>
        <w:tc>
          <w:tcPr>
            <w:tcW w:w="2743" w:type="dxa"/>
            <w:vMerge w:val="restart"/>
          </w:tcPr>
          <w:p w:rsidR="00D439F5" w:rsidRDefault="00543BD8">
            <w:pPr>
              <w:pStyle w:val="TableParagraph"/>
              <w:spacing w:before="154"/>
              <w:ind w:left="12" w:right="357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возможность:</w:t>
            </w:r>
          </w:p>
        </w:tc>
        <w:tc>
          <w:tcPr>
            <w:tcW w:w="4677" w:type="dxa"/>
          </w:tcPr>
          <w:p w:rsidR="00D439F5" w:rsidRDefault="00543BD8">
            <w:pPr>
              <w:pStyle w:val="TableParagraph"/>
              <w:spacing w:before="154"/>
              <w:ind w:left="12"/>
              <w:rPr>
                <w:sz w:val="24"/>
              </w:rPr>
            </w:pPr>
            <w:proofErr w:type="spellStart"/>
            <w:r>
              <w:rPr>
                <w:sz w:val="24"/>
              </w:rPr>
              <w:t>Интернента</w:t>
            </w:r>
            <w:proofErr w:type="spellEnd"/>
          </w:p>
        </w:tc>
        <w:tc>
          <w:tcPr>
            <w:tcW w:w="2616" w:type="dxa"/>
          </w:tcPr>
          <w:p w:rsidR="00D439F5" w:rsidRDefault="00D439F5">
            <w:pPr>
              <w:pStyle w:val="TableParagraph"/>
              <w:rPr>
                <w:sz w:val="24"/>
              </w:rPr>
            </w:pPr>
          </w:p>
        </w:tc>
      </w:tr>
      <w:tr w:rsidR="00D439F5">
        <w:trPr>
          <w:trHeight w:val="806"/>
        </w:trPr>
        <w:tc>
          <w:tcPr>
            <w:tcW w:w="2743" w:type="dxa"/>
            <w:vMerge/>
            <w:tcBorders>
              <w:top w:val="nil"/>
            </w:tcBorders>
          </w:tcPr>
          <w:p w:rsidR="00D439F5" w:rsidRDefault="00D439F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D439F5" w:rsidRDefault="00543BD8">
            <w:pPr>
              <w:pStyle w:val="TableParagraph"/>
              <w:spacing w:before="153"/>
              <w:ind w:left="12" w:right="1308"/>
              <w:rPr>
                <w:sz w:val="24"/>
              </w:rPr>
            </w:pPr>
            <w:r>
              <w:rPr>
                <w:sz w:val="24"/>
              </w:rPr>
              <w:t xml:space="preserve">- коллекциям </w:t>
            </w:r>
            <w:proofErr w:type="spellStart"/>
            <w:r>
              <w:rPr>
                <w:sz w:val="24"/>
              </w:rPr>
              <w:t>медиа-ресурсов</w:t>
            </w:r>
            <w:proofErr w:type="spellEnd"/>
            <w:r>
              <w:rPr>
                <w:sz w:val="24"/>
              </w:rPr>
              <w:t xml:space="preserve">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носителях;</w:t>
            </w:r>
          </w:p>
        </w:tc>
        <w:tc>
          <w:tcPr>
            <w:tcW w:w="2616" w:type="dxa"/>
          </w:tcPr>
          <w:p w:rsidR="00D439F5" w:rsidRDefault="00D439F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D439F5" w:rsidRDefault="00543BD8">
            <w:pPr>
              <w:pStyle w:val="TableParagraph"/>
              <w:ind w:left="28" w:right="8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439F5">
        <w:trPr>
          <w:trHeight w:val="531"/>
        </w:trPr>
        <w:tc>
          <w:tcPr>
            <w:tcW w:w="2743" w:type="dxa"/>
            <w:vMerge/>
            <w:tcBorders>
              <w:top w:val="nil"/>
            </w:tcBorders>
          </w:tcPr>
          <w:p w:rsidR="00D439F5" w:rsidRDefault="00D439F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D439F5" w:rsidRDefault="00543BD8">
            <w:pPr>
              <w:pStyle w:val="TableParagraph"/>
              <w:spacing w:before="154"/>
              <w:ind w:left="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</w:tc>
        <w:tc>
          <w:tcPr>
            <w:tcW w:w="2616" w:type="dxa"/>
          </w:tcPr>
          <w:p w:rsidR="00D439F5" w:rsidRDefault="00543BD8">
            <w:pPr>
              <w:pStyle w:val="TableParagraph"/>
              <w:spacing w:before="154"/>
              <w:ind w:left="28" w:right="8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439F5">
        <w:trPr>
          <w:trHeight w:val="807"/>
        </w:trPr>
        <w:tc>
          <w:tcPr>
            <w:tcW w:w="2743" w:type="dxa"/>
            <w:vMerge/>
            <w:tcBorders>
              <w:top w:val="nil"/>
            </w:tcBorders>
          </w:tcPr>
          <w:p w:rsidR="00D439F5" w:rsidRDefault="00D439F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D439F5" w:rsidRDefault="00543BD8">
            <w:pPr>
              <w:pStyle w:val="TableParagraph"/>
              <w:spacing w:before="153"/>
              <w:ind w:left="12" w:right="731"/>
              <w:rPr>
                <w:sz w:val="24"/>
              </w:rPr>
            </w:pPr>
            <w:r>
              <w:rPr>
                <w:sz w:val="24"/>
              </w:rPr>
              <w:t>- получения информации 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</w:tc>
        <w:tc>
          <w:tcPr>
            <w:tcW w:w="2616" w:type="dxa"/>
          </w:tcPr>
          <w:p w:rsidR="00D439F5" w:rsidRDefault="00D439F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D439F5" w:rsidRDefault="00543BD8">
            <w:pPr>
              <w:pStyle w:val="TableParagraph"/>
              <w:ind w:left="28" w:right="8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439F5">
        <w:trPr>
          <w:trHeight w:val="806"/>
        </w:trPr>
        <w:tc>
          <w:tcPr>
            <w:tcW w:w="2743" w:type="dxa"/>
            <w:vMerge/>
            <w:tcBorders>
              <w:top w:val="nil"/>
            </w:tcBorders>
          </w:tcPr>
          <w:p w:rsidR="00D439F5" w:rsidRDefault="00D439F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D439F5" w:rsidRDefault="00543BD8">
            <w:pPr>
              <w:pStyle w:val="TableParagraph"/>
              <w:spacing w:before="154"/>
              <w:ind w:left="12" w:right="563"/>
              <w:rPr>
                <w:sz w:val="24"/>
              </w:rPr>
            </w:pPr>
            <w:r>
              <w:rPr>
                <w:sz w:val="24"/>
              </w:rPr>
              <w:t>- реализации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</w:tc>
        <w:tc>
          <w:tcPr>
            <w:tcW w:w="2616" w:type="dxa"/>
          </w:tcPr>
          <w:p w:rsidR="00D439F5" w:rsidRDefault="00D439F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D439F5" w:rsidRDefault="00543BD8">
            <w:pPr>
              <w:pStyle w:val="TableParagraph"/>
              <w:ind w:left="28" w:right="8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439F5">
        <w:trPr>
          <w:trHeight w:val="807"/>
        </w:trPr>
        <w:tc>
          <w:tcPr>
            <w:tcW w:w="2743" w:type="dxa"/>
            <w:vMerge/>
            <w:tcBorders>
              <w:top w:val="nil"/>
            </w:tcBorders>
          </w:tcPr>
          <w:p w:rsidR="00D439F5" w:rsidRDefault="00D439F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D439F5" w:rsidRDefault="00543BD8">
            <w:pPr>
              <w:pStyle w:val="TableParagraph"/>
              <w:spacing w:before="153"/>
              <w:ind w:left="12" w:right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616" w:type="dxa"/>
          </w:tcPr>
          <w:p w:rsidR="00D439F5" w:rsidRDefault="00D439F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D439F5" w:rsidRDefault="00543BD8">
            <w:pPr>
              <w:pStyle w:val="TableParagraph"/>
              <w:ind w:left="28" w:right="8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887A64">
        <w:trPr>
          <w:gridAfter w:val="2"/>
          <w:wAfter w:w="7293" w:type="dxa"/>
          <w:trHeight w:val="805"/>
        </w:trPr>
        <w:tc>
          <w:tcPr>
            <w:tcW w:w="2743" w:type="dxa"/>
            <w:vMerge/>
            <w:tcBorders>
              <w:top w:val="nil"/>
            </w:tcBorders>
          </w:tcPr>
          <w:p w:rsidR="00887A64" w:rsidRDefault="00887A64">
            <w:pPr>
              <w:rPr>
                <w:sz w:val="2"/>
                <w:szCs w:val="2"/>
              </w:rPr>
            </w:pPr>
          </w:p>
        </w:tc>
      </w:tr>
      <w:tr w:rsidR="00D439F5">
        <w:trPr>
          <w:trHeight w:val="1082"/>
        </w:trPr>
        <w:tc>
          <w:tcPr>
            <w:tcW w:w="2743" w:type="dxa"/>
            <w:vMerge/>
            <w:tcBorders>
              <w:top w:val="nil"/>
            </w:tcBorders>
          </w:tcPr>
          <w:p w:rsidR="00D439F5" w:rsidRDefault="00D439F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:rsidR="00D439F5" w:rsidRDefault="00543BD8">
            <w:pPr>
              <w:pStyle w:val="TableParagraph"/>
              <w:spacing w:before="154"/>
              <w:ind w:left="12" w:right="515"/>
              <w:rPr>
                <w:sz w:val="24"/>
              </w:rPr>
            </w:pPr>
            <w:r>
              <w:rPr>
                <w:sz w:val="24"/>
              </w:rPr>
              <w:t>- планирования учебного 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 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</w:p>
        </w:tc>
        <w:tc>
          <w:tcPr>
            <w:tcW w:w="2616" w:type="dxa"/>
          </w:tcPr>
          <w:p w:rsidR="00D439F5" w:rsidRDefault="00D439F5">
            <w:pPr>
              <w:pStyle w:val="TableParagraph"/>
              <w:spacing w:before="4"/>
              <w:rPr>
                <w:b/>
                <w:sz w:val="37"/>
              </w:rPr>
            </w:pPr>
          </w:p>
          <w:p w:rsidR="00D439F5" w:rsidRDefault="00543BD8">
            <w:pPr>
              <w:pStyle w:val="TableParagraph"/>
              <w:ind w:left="28" w:right="8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439F5">
        <w:trPr>
          <w:trHeight w:val="1083"/>
        </w:trPr>
        <w:tc>
          <w:tcPr>
            <w:tcW w:w="7420" w:type="dxa"/>
            <w:gridSpan w:val="2"/>
          </w:tcPr>
          <w:p w:rsidR="00D439F5" w:rsidRDefault="00543BD8" w:rsidP="00887A64">
            <w:pPr>
              <w:pStyle w:val="TableParagraph"/>
              <w:spacing w:before="155"/>
              <w:ind w:left="12" w:right="-29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учебно-лабораторного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616" w:type="dxa"/>
          </w:tcPr>
          <w:p w:rsidR="00D439F5" w:rsidRDefault="00D439F5">
            <w:pPr>
              <w:pStyle w:val="TableParagraph"/>
              <w:rPr>
                <w:b/>
                <w:sz w:val="26"/>
              </w:rPr>
            </w:pPr>
          </w:p>
          <w:p w:rsidR="00D439F5" w:rsidRDefault="00543BD8">
            <w:pPr>
              <w:pStyle w:val="TableParagraph"/>
              <w:spacing w:before="230"/>
              <w:ind w:left="9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</w:tc>
      </w:tr>
    </w:tbl>
    <w:p w:rsidR="00D439F5" w:rsidRDefault="00D439F5">
      <w:pPr>
        <w:pStyle w:val="a3"/>
        <w:rPr>
          <w:b/>
          <w:sz w:val="26"/>
        </w:rPr>
      </w:pPr>
    </w:p>
    <w:p w:rsidR="00887A64" w:rsidRDefault="00543BD8" w:rsidP="00887A64">
      <w:pPr>
        <w:spacing w:before="183"/>
        <w:ind w:left="256" w:right="3344" w:firstLine="566"/>
        <w:rPr>
          <w:b/>
          <w:sz w:val="24"/>
        </w:rPr>
      </w:pPr>
      <w:r>
        <w:rPr>
          <w:b/>
          <w:sz w:val="24"/>
        </w:rPr>
        <w:t>Доступ к информационным системам и информационн</w:t>
      </w:r>
      <w:proofErr w:type="gramStart"/>
      <w:r>
        <w:rPr>
          <w:b/>
          <w:sz w:val="24"/>
        </w:rPr>
        <w:t>о-</w:t>
      </w:r>
      <w:proofErr w:type="gram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телекоммуникационным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сетям:</w:t>
      </w:r>
    </w:p>
    <w:p w:rsidR="00D439F5" w:rsidRPr="00887A64" w:rsidRDefault="00887A64" w:rsidP="00887A64">
      <w:pPr>
        <w:spacing w:before="183"/>
        <w:ind w:left="256" w:right="3344" w:firstLine="566"/>
        <w:rPr>
          <w:sz w:val="24"/>
          <w:szCs w:val="24"/>
        </w:rPr>
      </w:pPr>
      <w:r w:rsidRPr="00887A64">
        <w:rPr>
          <w:sz w:val="24"/>
          <w:szCs w:val="24"/>
        </w:rPr>
        <w:t>В сентябре 2021 года в школе откроется центр «Точка роста»</w:t>
      </w:r>
    </w:p>
    <w:p w:rsidR="00D439F5" w:rsidRPr="00887A64" w:rsidRDefault="00543BD8" w:rsidP="00887A64">
      <w:pPr>
        <w:pStyle w:val="a3"/>
        <w:spacing w:before="101"/>
        <w:ind w:left="261" w:right="1467" w:firstLine="566"/>
        <w:jc w:val="both"/>
        <w:rPr>
          <w:color w:val="0F0F0F"/>
        </w:rPr>
      </w:pPr>
      <w:r>
        <w:rPr>
          <w:color w:val="0F0F0F"/>
        </w:rPr>
        <w:t>Администрация</w:t>
      </w:r>
      <w:r>
        <w:rPr>
          <w:color w:val="0F0F0F"/>
          <w:spacing w:val="61"/>
        </w:rPr>
        <w:t xml:space="preserve"> </w:t>
      </w:r>
      <w:r>
        <w:rPr>
          <w:color w:val="0F0F0F"/>
        </w:rPr>
        <w:t>школы</w:t>
      </w:r>
      <w:r>
        <w:rPr>
          <w:color w:val="0F0F0F"/>
          <w:spacing w:val="61"/>
        </w:rPr>
        <w:t xml:space="preserve"> </w:t>
      </w:r>
      <w:r>
        <w:rPr>
          <w:color w:val="0F0F0F"/>
        </w:rPr>
        <w:t>уделяет</w:t>
      </w:r>
      <w:r>
        <w:rPr>
          <w:color w:val="0F0F0F"/>
          <w:spacing w:val="61"/>
        </w:rPr>
        <w:t xml:space="preserve"> </w:t>
      </w:r>
      <w:r>
        <w:rPr>
          <w:color w:val="0F0F0F"/>
        </w:rPr>
        <w:t>большое</w:t>
      </w:r>
      <w:r>
        <w:rPr>
          <w:color w:val="0F0F0F"/>
          <w:spacing w:val="61"/>
        </w:rPr>
        <w:t xml:space="preserve"> </w:t>
      </w:r>
      <w:r>
        <w:rPr>
          <w:color w:val="0F0F0F"/>
        </w:rPr>
        <w:t>внимание</w:t>
      </w:r>
      <w:r>
        <w:rPr>
          <w:color w:val="0F0F0F"/>
          <w:spacing w:val="61"/>
        </w:rPr>
        <w:t xml:space="preserve"> </w:t>
      </w:r>
      <w:r>
        <w:rPr>
          <w:color w:val="0F0F0F"/>
        </w:rPr>
        <w:t>укреплению</w:t>
      </w:r>
      <w:r>
        <w:rPr>
          <w:color w:val="0F0F0F"/>
          <w:spacing w:val="-57"/>
        </w:rPr>
        <w:t xml:space="preserve"> </w:t>
      </w:r>
      <w:r>
        <w:rPr>
          <w:color w:val="0F0F0F"/>
        </w:rPr>
        <w:t>материально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–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технической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базы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образовательного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учреждения.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В</w:t>
      </w:r>
      <w:r>
        <w:rPr>
          <w:color w:val="0F0F0F"/>
          <w:spacing w:val="1"/>
        </w:rPr>
        <w:t xml:space="preserve"> </w:t>
      </w:r>
      <w:r w:rsidR="00887A64">
        <w:rPr>
          <w:color w:val="0F0F0F"/>
        </w:rPr>
        <w:t>школе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имеется:</w:t>
      </w:r>
      <w:r>
        <w:rPr>
          <w:color w:val="0F0F0F"/>
          <w:spacing w:val="1"/>
        </w:rPr>
        <w:t xml:space="preserve"> </w:t>
      </w:r>
      <w:r w:rsidR="00887A64">
        <w:rPr>
          <w:color w:val="0F0F0F"/>
        </w:rPr>
        <w:t>12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компьютеров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(</w:t>
      </w:r>
      <w:r w:rsidR="00887A64">
        <w:rPr>
          <w:b/>
          <w:color w:val="0F0F0F"/>
        </w:rPr>
        <w:t>13</w:t>
      </w:r>
      <w:r>
        <w:rPr>
          <w:b/>
          <w:color w:val="0F0F0F"/>
          <w:spacing w:val="1"/>
        </w:rPr>
        <w:t xml:space="preserve"> </w:t>
      </w:r>
      <w:r>
        <w:rPr>
          <w:b/>
          <w:color w:val="0F0F0F"/>
        </w:rPr>
        <w:t>обучающихся</w:t>
      </w:r>
      <w:r>
        <w:rPr>
          <w:b/>
          <w:color w:val="0F0F0F"/>
          <w:spacing w:val="1"/>
        </w:rPr>
        <w:t xml:space="preserve"> </w:t>
      </w:r>
      <w:r>
        <w:rPr>
          <w:b/>
          <w:color w:val="0F0F0F"/>
        </w:rPr>
        <w:t>на</w:t>
      </w:r>
      <w:r>
        <w:rPr>
          <w:b/>
          <w:color w:val="0F0F0F"/>
          <w:spacing w:val="1"/>
        </w:rPr>
        <w:t xml:space="preserve"> </w:t>
      </w:r>
      <w:r>
        <w:rPr>
          <w:b/>
          <w:color w:val="0F0F0F"/>
        </w:rPr>
        <w:t>один</w:t>
      </w:r>
      <w:r>
        <w:rPr>
          <w:b/>
          <w:color w:val="0F0F0F"/>
          <w:spacing w:val="1"/>
        </w:rPr>
        <w:t xml:space="preserve"> </w:t>
      </w:r>
      <w:r>
        <w:rPr>
          <w:b/>
          <w:color w:val="0F0F0F"/>
        </w:rPr>
        <w:t>компьютер</w:t>
      </w:r>
      <w:r>
        <w:rPr>
          <w:color w:val="0F0F0F"/>
        </w:rPr>
        <w:t>),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>3</w:t>
      </w:r>
      <w:r>
        <w:rPr>
          <w:color w:val="0F0F0F"/>
          <w:spacing w:val="36"/>
        </w:rPr>
        <w:t xml:space="preserve"> </w:t>
      </w:r>
      <w:r>
        <w:rPr>
          <w:color w:val="0F0F0F"/>
        </w:rPr>
        <w:t>принтер</w:t>
      </w:r>
      <w:r w:rsidR="00887A64">
        <w:rPr>
          <w:color w:val="0F0F0F"/>
        </w:rPr>
        <w:t>а, 3 проектора</w:t>
      </w:r>
    </w:p>
    <w:p w:rsidR="00D439F5" w:rsidRDefault="00543BD8" w:rsidP="00887A64">
      <w:pPr>
        <w:pStyle w:val="a3"/>
        <w:spacing w:before="98"/>
        <w:ind w:left="261" w:right="1430" w:firstLine="566"/>
        <w:jc w:val="both"/>
      </w:pPr>
      <w:r>
        <w:rPr>
          <w:color w:val="0F0F0F"/>
        </w:rPr>
        <w:t>В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школе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функционируют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1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кабинет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информатики,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две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 xml:space="preserve">локальные сети (образовательная и административная) с выходом в Интернет. </w:t>
      </w:r>
    </w:p>
    <w:p w:rsidR="00D439F5" w:rsidRDefault="00D439F5">
      <w:pPr>
        <w:pStyle w:val="a3"/>
        <w:spacing w:before="3"/>
        <w:rPr>
          <w:b/>
          <w:sz w:val="21"/>
        </w:rPr>
      </w:pPr>
    </w:p>
    <w:p w:rsidR="00D439F5" w:rsidRDefault="00543BD8">
      <w:pPr>
        <w:ind w:left="1536"/>
        <w:rPr>
          <w:b/>
          <w:sz w:val="24"/>
        </w:rPr>
      </w:pPr>
      <w:bookmarkStart w:id="2" w:name="БИБЛИОТЕКА_"/>
      <w:bookmarkEnd w:id="2"/>
      <w:r>
        <w:rPr>
          <w:b/>
          <w:color w:val="0F0F0F"/>
          <w:sz w:val="24"/>
        </w:rPr>
        <w:t>БИБЛИОТЕКА</w:t>
      </w:r>
    </w:p>
    <w:p w:rsidR="00D439F5" w:rsidRDefault="00543BD8">
      <w:pPr>
        <w:pStyle w:val="a3"/>
        <w:spacing w:before="101"/>
        <w:ind w:left="256" w:right="1420" w:firstLine="566"/>
        <w:jc w:val="both"/>
      </w:pPr>
      <w:r>
        <w:t>В условиях формирования нового подхода к информации и обучению в целом,</w:t>
      </w:r>
      <w:r>
        <w:rPr>
          <w:spacing w:val="1"/>
        </w:rPr>
        <w:t xml:space="preserve"> </w:t>
      </w:r>
      <w:r>
        <w:t>переосмыслена и миссия школьных библиотек. Она заключается в формировании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личности.</w:t>
      </w:r>
    </w:p>
    <w:p w:rsidR="00D439F5" w:rsidRDefault="00543BD8">
      <w:pPr>
        <w:pStyle w:val="a3"/>
        <w:spacing w:before="98"/>
        <w:ind w:left="256" w:right="1470" w:firstLine="566"/>
        <w:jc w:val="both"/>
      </w:pPr>
      <w:r>
        <w:t>Перед библиотекой нашей школы поставлены следующие задачи: реализация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учителей;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творческих</w:t>
      </w:r>
      <w:r>
        <w:rPr>
          <w:spacing w:val="-57"/>
        </w:rPr>
        <w:t xml:space="preserve"> </w:t>
      </w:r>
      <w:r>
        <w:t>способностей школьников,</w:t>
      </w:r>
      <w:r>
        <w:rPr>
          <w:spacing w:val="1"/>
        </w:rPr>
        <w:t xml:space="preserve"> </w:t>
      </w:r>
      <w:r>
        <w:t>формированию духовно богатой, нравственно здоровой</w:t>
      </w:r>
      <w:r>
        <w:rPr>
          <w:spacing w:val="-57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школьного</w:t>
      </w:r>
      <w:r>
        <w:rPr>
          <w:spacing w:val="-57"/>
        </w:rPr>
        <w:t xml:space="preserve"> </w:t>
      </w:r>
      <w:r>
        <w:t>сообщества независимо от возраста, расы, пола, вероисповедания, национальности,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положения;</w:t>
      </w:r>
      <w:r>
        <w:rPr>
          <w:spacing w:val="6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местным,</w:t>
      </w:r>
      <w:r>
        <w:rPr>
          <w:spacing w:val="1"/>
        </w:rPr>
        <w:t xml:space="preserve"> </w:t>
      </w:r>
      <w:r>
        <w:t>региональным,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глобальным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-4"/>
        </w:rPr>
        <w:t xml:space="preserve"> </w:t>
      </w:r>
      <w:r>
        <w:t>ресурсам;</w:t>
      </w:r>
    </w:p>
    <w:p w:rsidR="00D439F5" w:rsidRDefault="00543BD8">
      <w:pPr>
        <w:pStyle w:val="a3"/>
        <w:spacing w:before="101"/>
        <w:ind w:left="256" w:right="1472" w:firstLine="566"/>
        <w:jc w:val="both"/>
      </w:pPr>
      <w:r>
        <w:t>интеграция</w:t>
      </w:r>
      <w:r>
        <w:rPr>
          <w:spacing w:val="28"/>
        </w:rPr>
        <w:t xml:space="preserve"> </w:t>
      </w:r>
      <w:r>
        <w:t>усилий</w:t>
      </w:r>
      <w:r>
        <w:rPr>
          <w:spacing w:val="29"/>
        </w:rPr>
        <w:t xml:space="preserve"> </w:t>
      </w:r>
      <w:r>
        <w:t>педагогического</w:t>
      </w:r>
      <w:r>
        <w:rPr>
          <w:spacing w:val="31"/>
        </w:rPr>
        <w:t xml:space="preserve"> </w:t>
      </w:r>
      <w:r>
        <w:t>коллектива</w:t>
      </w:r>
      <w:r>
        <w:rPr>
          <w:spacing w:val="2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родительского</w:t>
      </w:r>
      <w:r>
        <w:rPr>
          <w:spacing w:val="28"/>
        </w:rPr>
        <w:t xml:space="preserve"> </w:t>
      </w:r>
      <w:r>
        <w:t>сообщества</w:t>
      </w:r>
      <w:r>
        <w:rPr>
          <w:spacing w:val="-57"/>
        </w:rPr>
        <w:t xml:space="preserve"> </w:t>
      </w:r>
      <w:r>
        <w:t>в области приобщения к чтению и руководства чтением школьников, воспитание и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61"/>
        </w:rPr>
        <w:t xml:space="preserve"> </w:t>
      </w:r>
      <w:r>
        <w:t>учёбе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пользованию</w:t>
      </w:r>
      <w:r>
        <w:rPr>
          <w:spacing w:val="-3"/>
        </w:rPr>
        <w:t xml:space="preserve"> </w:t>
      </w:r>
      <w:r>
        <w:t>библиотеками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всей</w:t>
      </w:r>
      <w:r>
        <w:rPr>
          <w:spacing w:val="2"/>
        </w:rPr>
        <w:t xml:space="preserve"> </w:t>
      </w:r>
      <w:r>
        <w:t>жизни.</w:t>
      </w:r>
    </w:p>
    <w:p w:rsidR="00D439F5" w:rsidRPr="00691047" w:rsidRDefault="00887A64" w:rsidP="00887A64">
      <w:pPr>
        <w:spacing w:before="101"/>
        <w:ind w:left="271" w:right="1489" w:firstLine="566"/>
        <w:jc w:val="both"/>
        <w:rPr>
          <w:sz w:val="24"/>
          <w:szCs w:val="24"/>
        </w:rPr>
      </w:pPr>
      <w:r>
        <w:t xml:space="preserve"> </w:t>
      </w:r>
      <w:r w:rsidR="00543BD8" w:rsidRPr="00691047">
        <w:rPr>
          <w:sz w:val="24"/>
          <w:szCs w:val="24"/>
        </w:rPr>
        <w:t>Библиотечный</w:t>
      </w:r>
      <w:r w:rsidR="00543BD8" w:rsidRPr="00691047">
        <w:rPr>
          <w:spacing w:val="-2"/>
          <w:sz w:val="24"/>
          <w:szCs w:val="24"/>
        </w:rPr>
        <w:t xml:space="preserve"> </w:t>
      </w:r>
      <w:r w:rsidR="00543BD8" w:rsidRPr="00691047">
        <w:rPr>
          <w:sz w:val="24"/>
          <w:szCs w:val="24"/>
        </w:rPr>
        <w:t>фонд</w:t>
      </w:r>
      <w:r w:rsidR="00543BD8" w:rsidRPr="00691047">
        <w:rPr>
          <w:spacing w:val="-3"/>
          <w:sz w:val="24"/>
          <w:szCs w:val="24"/>
        </w:rPr>
        <w:t xml:space="preserve"> </w:t>
      </w:r>
      <w:r w:rsidR="00691047" w:rsidRPr="00691047">
        <w:rPr>
          <w:sz w:val="24"/>
          <w:szCs w:val="24"/>
        </w:rPr>
        <w:t>включает</w:t>
      </w:r>
      <w:r w:rsidR="00691047">
        <w:rPr>
          <w:sz w:val="24"/>
          <w:szCs w:val="24"/>
        </w:rPr>
        <w:t xml:space="preserve"> себя 11000 книг</w:t>
      </w:r>
    </w:p>
    <w:p w:rsidR="00D439F5" w:rsidRDefault="00543BD8">
      <w:pPr>
        <w:pStyle w:val="a3"/>
        <w:spacing w:before="96"/>
        <w:ind w:left="244" w:right="1472" w:firstLine="568"/>
        <w:jc w:val="both"/>
      </w:pPr>
      <w:r>
        <w:rPr>
          <w:b/>
        </w:rPr>
        <w:t>Обеспеченность</w:t>
      </w:r>
      <w:r>
        <w:rPr>
          <w:b/>
          <w:spacing w:val="1"/>
        </w:rPr>
        <w:t xml:space="preserve"> </w:t>
      </w:r>
      <w:r>
        <w:rPr>
          <w:b/>
        </w:rPr>
        <w:t xml:space="preserve">учащихся учебниками </w:t>
      </w:r>
      <w:r>
        <w:t>составляет: 1-4 класс – 100%, на 5-9 класс – 100%,   на 10-</w:t>
      </w:r>
      <w:r>
        <w:rPr>
          <w:spacing w:val="1"/>
        </w:rPr>
        <w:t xml:space="preserve"> </w:t>
      </w:r>
      <w:r>
        <w:t xml:space="preserve">11 класс – 100%. </w:t>
      </w:r>
    </w:p>
    <w:p w:rsidR="00D439F5" w:rsidRDefault="00543BD8">
      <w:pPr>
        <w:pStyle w:val="a3"/>
        <w:spacing w:before="100"/>
        <w:ind w:left="244" w:right="1470" w:firstLine="568"/>
        <w:jc w:val="both"/>
      </w:pPr>
      <w:r>
        <w:t>Библиотека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помещение,</w:t>
      </w:r>
      <w:r>
        <w:rPr>
          <w:spacing w:val="1"/>
        </w:rPr>
        <w:t xml:space="preserve"> </w:t>
      </w:r>
      <w:r>
        <w:t>оборудованное</w:t>
      </w:r>
      <w:r>
        <w:rPr>
          <w:spacing w:val="1"/>
        </w:rPr>
        <w:t xml:space="preserve"> </w:t>
      </w:r>
      <w:r>
        <w:t>специальной мебелью и оснащенное современными техническими средствами. В</w:t>
      </w:r>
      <w:r>
        <w:rPr>
          <w:spacing w:val="1"/>
        </w:rPr>
        <w:t xml:space="preserve"> </w:t>
      </w:r>
      <w:r>
        <w:t>распоряжении библиотеки находятся: помещение для хранения книг (помещение</w:t>
      </w:r>
      <w:r>
        <w:rPr>
          <w:spacing w:val="1"/>
        </w:rPr>
        <w:t xml:space="preserve"> </w:t>
      </w:r>
      <w:r>
        <w:t>библиотеки),</w:t>
      </w:r>
      <w:r>
        <w:rPr>
          <w:spacing w:val="1"/>
        </w:rPr>
        <w:t xml:space="preserve"> </w:t>
      </w:r>
      <w:r w:rsidR="00887A64">
        <w:t>читальный</w:t>
      </w:r>
      <w:r>
        <w:rPr>
          <w:spacing w:val="1"/>
        </w:rPr>
        <w:t xml:space="preserve"> </w:t>
      </w:r>
      <w:r>
        <w:t>зал</w:t>
      </w:r>
      <w:r w:rsidR="00887A64">
        <w:t xml:space="preserve"> отсутствует</w:t>
      </w:r>
      <w:r>
        <w:t>,</w:t>
      </w:r>
      <w:r>
        <w:rPr>
          <w:spacing w:val="1"/>
        </w:rPr>
        <w:t xml:space="preserve"> </w:t>
      </w:r>
      <w:r>
        <w:t>книгохранилище,</w:t>
      </w:r>
      <w:r>
        <w:rPr>
          <w:spacing w:val="1"/>
        </w:rPr>
        <w:t xml:space="preserve"> </w:t>
      </w:r>
      <w:r>
        <w:t>предназначенное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учебной литературы.</w:t>
      </w:r>
    </w:p>
    <w:p w:rsidR="00D439F5" w:rsidRDefault="00543BD8">
      <w:pPr>
        <w:spacing w:before="179"/>
        <w:ind w:left="256" w:right="1295" w:firstLine="566"/>
        <w:rPr>
          <w:b/>
          <w:sz w:val="24"/>
        </w:rPr>
      </w:pPr>
      <w:r>
        <w:rPr>
          <w:b/>
          <w:sz w:val="24"/>
        </w:rPr>
        <w:t>Учебно-методическое и информационное обеспечение реализации основной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образования:</w:t>
      </w:r>
    </w:p>
    <w:p w:rsidR="00D439F5" w:rsidRDefault="00D439F5">
      <w:pPr>
        <w:pStyle w:val="a3"/>
        <w:spacing w:before="7"/>
        <w:rPr>
          <w:b/>
          <w:sz w:val="8"/>
        </w:rPr>
      </w:pPr>
    </w:p>
    <w:tbl>
      <w:tblPr>
        <w:tblStyle w:val="TableNormal"/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8"/>
        <w:gridCol w:w="3757"/>
        <w:gridCol w:w="1860"/>
        <w:gridCol w:w="1660"/>
      </w:tblGrid>
      <w:tr w:rsidR="00D439F5">
        <w:trPr>
          <w:trHeight w:val="766"/>
        </w:trPr>
        <w:tc>
          <w:tcPr>
            <w:tcW w:w="5725" w:type="dxa"/>
            <w:gridSpan w:val="2"/>
          </w:tcPr>
          <w:p w:rsidR="00D439F5" w:rsidRDefault="00D439F5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439F5" w:rsidRDefault="00543BD8">
            <w:pPr>
              <w:pStyle w:val="TableParagraph"/>
              <w:ind w:left="2259" w:right="2251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1860" w:type="dxa"/>
          </w:tcPr>
          <w:p w:rsidR="00D439F5" w:rsidRDefault="00543BD8">
            <w:pPr>
              <w:pStyle w:val="TableParagraph"/>
              <w:spacing w:before="114"/>
              <w:ind w:left="375" w:right="216" w:hanging="120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</w:p>
        </w:tc>
        <w:tc>
          <w:tcPr>
            <w:tcW w:w="1660" w:type="dxa"/>
          </w:tcPr>
          <w:p w:rsidR="00D439F5" w:rsidRDefault="00543BD8">
            <w:pPr>
              <w:pStyle w:val="TableParagraph"/>
              <w:spacing w:before="11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  <w:p w:rsidR="00D439F5" w:rsidRDefault="00543BD8">
            <w:pPr>
              <w:pStyle w:val="TableParagraph"/>
              <w:ind w:left="77" w:right="58"/>
              <w:jc w:val="center"/>
              <w:rPr>
                <w:sz w:val="24"/>
              </w:rPr>
            </w:pPr>
            <w:r>
              <w:rPr>
                <w:sz w:val="24"/>
              </w:rPr>
              <w:t>оснащенности</w:t>
            </w:r>
          </w:p>
        </w:tc>
      </w:tr>
      <w:tr w:rsidR="00D439F5">
        <w:trPr>
          <w:trHeight w:val="2245"/>
        </w:trPr>
        <w:tc>
          <w:tcPr>
            <w:tcW w:w="1968" w:type="dxa"/>
            <w:vMerge w:val="restart"/>
          </w:tcPr>
          <w:p w:rsidR="00D439F5" w:rsidRDefault="00D439F5">
            <w:pPr>
              <w:pStyle w:val="TableParagraph"/>
              <w:rPr>
                <w:b/>
                <w:sz w:val="26"/>
              </w:rPr>
            </w:pPr>
          </w:p>
          <w:p w:rsidR="00D439F5" w:rsidRDefault="00D439F5">
            <w:pPr>
              <w:pStyle w:val="TableParagraph"/>
              <w:rPr>
                <w:b/>
                <w:sz w:val="26"/>
              </w:rPr>
            </w:pPr>
          </w:p>
          <w:p w:rsidR="00D439F5" w:rsidRDefault="00D439F5">
            <w:pPr>
              <w:pStyle w:val="TableParagraph"/>
              <w:rPr>
                <w:b/>
                <w:sz w:val="26"/>
              </w:rPr>
            </w:pPr>
          </w:p>
          <w:p w:rsidR="00D439F5" w:rsidRDefault="00543BD8">
            <w:pPr>
              <w:pStyle w:val="TableParagraph"/>
              <w:spacing w:before="185"/>
              <w:ind w:left="7" w:right="34"/>
              <w:rPr>
                <w:sz w:val="24"/>
              </w:rPr>
            </w:pPr>
            <w:r>
              <w:rPr>
                <w:sz w:val="24"/>
              </w:rPr>
              <w:t xml:space="preserve">Учебная, </w:t>
            </w:r>
            <w:proofErr w:type="spellStart"/>
            <w:proofErr w:type="gram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библиотечно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757" w:type="dxa"/>
          </w:tcPr>
          <w:p w:rsidR="00D439F5" w:rsidRDefault="00543BD8">
            <w:pPr>
              <w:pStyle w:val="TableParagraph"/>
              <w:spacing w:before="113"/>
              <w:ind w:left="9" w:right="54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поддержки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D439F5" w:rsidRDefault="00543BD8">
            <w:pPr>
              <w:pStyle w:val="TableParagraph"/>
              <w:spacing w:before="101"/>
              <w:ind w:left="9" w:right="381"/>
              <w:rPr>
                <w:sz w:val="24"/>
              </w:rPr>
            </w:pPr>
            <w:r>
              <w:rPr>
                <w:sz w:val="24"/>
              </w:rPr>
              <w:t>и педагогических работников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 технологий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услуг;</w:t>
            </w:r>
          </w:p>
        </w:tc>
        <w:tc>
          <w:tcPr>
            <w:tcW w:w="1860" w:type="dxa"/>
          </w:tcPr>
          <w:p w:rsidR="00D439F5" w:rsidRDefault="00D439F5">
            <w:pPr>
              <w:pStyle w:val="TableParagraph"/>
              <w:rPr>
                <w:b/>
                <w:sz w:val="26"/>
              </w:rPr>
            </w:pPr>
          </w:p>
          <w:p w:rsidR="00D439F5" w:rsidRDefault="00D439F5">
            <w:pPr>
              <w:pStyle w:val="TableParagraph"/>
              <w:rPr>
                <w:b/>
                <w:sz w:val="26"/>
              </w:rPr>
            </w:pPr>
          </w:p>
          <w:p w:rsidR="00D439F5" w:rsidRDefault="00D439F5">
            <w:pPr>
              <w:pStyle w:val="TableParagraph"/>
              <w:spacing w:before="2"/>
              <w:rPr>
                <w:b/>
                <w:sz w:val="34"/>
              </w:rPr>
            </w:pPr>
          </w:p>
          <w:p w:rsidR="00D439F5" w:rsidRDefault="00543BD8">
            <w:pPr>
              <w:pStyle w:val="TableParagraph"/>
              <w:ind w:left="41" w:right="33"/>
              <w:jc w:val="center"/>
              <w:rPr>
                <w:sz w:val="24"/>
              </w:rPr>
            </w:pPr>
            <w:r>
              <w:rPr>
                <w:sz w:val="24"/>
              </w:rPr>
              <w:t>обеспечено</w:t>
            </w:r>
          </w:p>
        </w:tc>
        <w:tc>
          <w:tcPr>
            <w:tcW w:w="1660" w:type="dxa"/>
          </w:tcPr>
          <w:p w:rsidR="00D439F5" w:rsidRDefault="00D439F5">
            <w:pPr>
              <w:pStyle w:val="TableParagraph"/>
              <w:rPr>
                <w:b/>
                <w:sz w:val="26"/>
              </w:rPr>
            </w:pPr>
          </w:p>
          <w:p w:rsidR="00D439F5" w:rsidRDefault="00D439F5">
            <w:pPr>
              <w:pStyle w:val="TableParagraph"/>
              <w:rPr>
                <w:b/>
                <w:sz w:val="26"/>
              </w:rPr>
            </w:pPr>
          </w:p>
          <w:p w:rsidR="00D439F5" w:rsidRDefault="00D439F5">
            <w:pPr>
              <w:pStyle w:val="TableParagraph"/>
              <w:spacing w:before="2"/>
              <w:rPr>
                <w:b/>
                <w:sz w:val="34"/>
              </w:rPr>
            </w:pPr>
          </w:p>
          <w:p w:rsidR="00D439F5" w:rsidRDefault="00543BD8">
            <w:pPr>
              <w:pStyle w:val="TableParagraph"/>
              <w:ind w:left="65" w:right="58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D439F5">
        <w:trPr>
          <w:trHeight w:val="1317"/>
        </w:trPr>
        <w:tc>
          <w:tcPr>
            <w:tcW w:w="1968" w:type="dxa"/>
            <w:vMerge/>
            <w:tcBorders>
              <w:top w:val="nil"/>
            </w:tcBorders>
          </w:tcPr>
          <w:p w:rsidR="00D439F5" w:rsidRDefault="00D439F5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</w:tcPr>
          <w:p w:rsidR="00D439F5" w:rsidRDefault="00543BD8">
            <w:pPr>
              <w:pStyle w:val="TableParagraph"/>
              <w:spacing w:before="115"/>
              <w:ind w:left="9" w:right="65"/>
              <w:rPr>
                <w:sz w:val="24"/>
              </w:rPr>
            </w:pPr>
            <w:r>
              <w:rPr>
                <w:sz w:val="24"/>
              </w:rPr>
              <w:t>- укомплектованность печатными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электронными 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 ресурсами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 плана;</w:t>
            </w:r>
          </w:p>
        </w:tc>
        <w:tc>
          <w:tcPr>
            <w:tcW w:w="1860" w:type="dxa"/>
          </w:tcPr>
          <w:p w:rsidR="00D439F5" w:rsidRDefault="00D439F5">
            <w:pPr>
              <w:pStyle w:val="TableParagraph"/>
              <w:rPr>
                <w:b/>
                <w:sz w:val="26"/>
              </w:rPr>
            </w:pPr>
          </w:p>
          <w:p w:rsidR="00D439F5" w:rsidRDefault="00543BD8">
            <w:pPr>
              <w:pStyle w:val="TableParagraph"/>
              <w:spacing w:before="229"/>
              <w:ind w:left="98" w:right="33"/>
              <w:jc w:val="center"/>
              <w:rPr>
                <w:sz w:val="24"/>
              </w:rPr>
            </w:pPr>
            <w:r>
              <w:rPr>
                <w:sz w:val="24"/>
              </w:rPr>
              <w:t>укомплектовано</w:t>
            </w:r>
          </w:p>
        </w:tc>
        <w:tc>
          <w:tcPr>
            <w:tcW w:w="1660" w:type="dxa"/>
          </w:tcPr>
          <w:p w:rsidR="00D439F5" w:rsidRDefault="00D439F5">
            <w:pPr>
              <w:pStyle w:val="TableParagraph"/>
              <w:rPr>
                <w:b/>
                <w:sz w:val="26"/>
              </w:rPr>
            </w:pPr>
          </w:p>
          <w:p w:rsidR="00D439F5" w:rsidRDefault="00543BD8">
            <w:pPr>
              <w:pStyle w:val="TableParagraph"/>
              <w:spacing w:before="229"/>
              <w:ind w:left="65" w:right="58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D439F5">
        <w:trPr>
          <w:trHeight w:val="766"/>
        </w:trPr>
        <w:tc>
          <w:tcPr>
            <w:tcW w:w="1968" w:type="dxa"/>
            <w:vMerge/>
            <w:tcBorders>
              <w:top w:val="nil"/>
            </w:tcBorders>
          </w:tcPr>
          <w:p w:rsidR="00D439F5" w:rsidRDefault="00D439F5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</w:tcPr>
          <w:p w:rsidR="00D439F5" w:rsidRDefault="00543BD8">
            <w:pPr>
              <w:pStyle w:val="TableParagraph"/>
              <w:spacing w:before="114"/>
              <w:ind w:left="9" w:right="213"/>
              <w:rPr>
                <w:sz w:val="24"/>
              </w:rPr>
            </w:pPr>
            <w:r>
              <w:rPr>
                <w:sz w:val="24"/>
              </w:rPr>
              <w:t>- обеспеченность дополнительной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основных</w:t>
            </w:r>
            <w:proofErr w:type="gramEnd"/>
          </w:p>
        </w:tc>
        <w:tc>
          <w:tcPr>
            <w:tcW w:w="1860" w:type="dxa"/>
          </w:tcPr>
          <w:p w:rsidR="00D439F5" w:rsidRDefault="00D439F5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439F5" w:rsidRDefault="00543BD8">
            <w:pPr>
              <w:pStyle w:val="TableParagraph"/>
              <w:ind w:left="41" w:right="33"/>
              <w:jc w:val="center"/>
              <w:rPr>
                <w:sz w:val="24"/>
              </w:rPr>
            </w:pPr>
            <w:r>
              <w:rPr>
                <w:sz w:val="24"/>
              </w:rPr>
              <w:t>обеспечено</w:t>
            </w:r>
          </w:p>
        </w:tc>
        <w:tc>
          <w:tcPr>
            <w:tcW w:w="1660" w:type="dxa"/>
          </w:tcPr>
          <w:p w:rsidR="00D439F5" w:rsidRDefault="00D439F5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439F5" w:rsidRDefault="00543BD8">
            <w:pPr>
              <w:pStyle w:val="TableParagraph"/>
              <w:ind w:left="65" w:right="58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D439F5">
        <w:trPr>
          <w:trHeight w:val="490"/>
        </w:trPr>
        <w:tc>
          <w:tcPr>
            <w:tcW w:w="1968" w:type="dxa"/>
            <w:vMerge w:val="restart"/>
          </w:tcPr>
          <w:p w:rsidR="00D439F5" w:rsidRDefault="00D439F5">
            <w:pPr>
              <w:pStyle w:val="TableParagraph"/>
              <w:rPr>
                <w:sz w:val="24"/>
              </w:rPr>
            </w:pPr>
          </w:p>
        </w:tc>
        <w:tc>
          <w:tcPr>
            <w:tcW w:w="3757" w:type="dxa"/>
          </w:tcPr>
          <w:p w:rsidR="00D439F5" w:rsidRDefault="00543BD8">
            <w:pPr>
              <w:pStyle w:val="TableParagraph"/>
              <w:spacing w:before="113"/>
              <w:ind w:left="1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</w:tc>
        <w:tc>
          <w:tcPr>
            <w:tcW w:w="1860" w:type="dxa"/>
          </w:tcPr>
          <w:p w:rsidR="00D439F5" w:rsidRDefault="00D439F5"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 w:rsidR="00D439F5" w:rsidRDefault="00D439F5">
            <w:pPr>
              <w:pStyle w:val="TableParagraph"/>
              <w:rPr>
                <w:sz w:val="24"/>
              </w:rPr>
            </w:pPr>
          </w:p>
        </w:tc>
      </w:tr>
      <w:tr w:rsidR="00B14977" w:rsidTr="00B14977">
        <w:trPr>
          <w:gridAfter w:val="3"/>
          <w:wAfter w:w="7277" w:type="dxa"/>
          <w:trHeight w:val="55"/>
        </w:trPr>
        <w:tc>
          <w:tcPr>
            <w:tcW w:w="1968" w:type="dxa"/>
            <w:vMerge/>
            <w:tcBorders>
              <w:top w:val="nil"/>
            </w:tcBorders>
          </w:tcPr>
          <w:p w:rsidR="00B14977" w:rsidRDefault="00B14977">
            <w:pPr>
              <w:rPr>
                <w:sz w:val="2"/>
                <w:szCs w:val="2"/>
              </w:rPr>
            </w:pPr>
          </w:p>
        </w:tc>
      </w:tr>
      <w:tr w:rsidR="00D439F5">
        <w:trPr>
          <w:trHeight w:val="390"/>
        </w:trPr>
        <w:tc>
          <w:tcPr>
            <w:tcW w:w="1968" w:type="dxa"/>
            <w:vMerge w:val="restart"/>
          </w:tcPr>
          <w:p w:rsidR="00D439F5" w:rsidRDefault="00D439F5">
            <w:pPr>
              <w:pStyle w:val="TableParagraph"/>
              <w:rPr>
                <w:sz w:val="24"/>
              </w:rPr>
            </w:pPr>
          </w:p>
        </w:tc>
        <w:tc>
          <w:tcPr>
            <w:tcW w:w="3757" w:type="dxa"/>
          </w:tcPr>
          <w:p w:rsidR="00D439F5" w:rsidRDefault="00543BD8">
            <w:pPr>
              <w:pStyle w:val="TableParagraph"/>
              <w:spacing w:before="9"/>
              <w:ind w:left="14"/>
              <w:rPr>
                <w:sz w:val="24"/>
              </w:rPr>
            </w:pPr>
            <w:r>
              <w:rPr>
                <w:sz w:val="24"/>
              </w:rPr>
              <w:t>учебным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предметам;</w:t>
            </w:r>
          </w:p>
        </w:tc>
        <w:tc>
          <w:tcPr>
            <w:tcW w:w="1860" w:type="dxa"/>
          </w:tcPr>
          <w:p w:rsidR="00D439F5" w:rsidRDefault="00D439F5"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 w:rsidR="00D439F5" w:rsidRDefault="00D439F5">
            <w:pPr>
              <w:pStyle w:val="TableParagraph"/>
              <w:rPr>
                <w:sz w:val="24"/>
              </w:rPr>
            </w:pPr>
          </w:p>
        </w:tc>
      </w:tr>
      <w:tr w:rsidR="00B14977" w:rsidTr="00B14977">
        <w:trPr>
          <w:gridAfter w:val="3"/>
          <w:wAfter w:w="7277" w:type="dxa"/>
          <w:trHeight w:val="55"/>
        </w:trPr>
        <w:tc>
          <w:tcPr>
            <w:tcW w:w="1968" w:type="dxa"/>
            <w:vMerge/>
            <w:tcBorders>
              <w:top w:val="nil"/>
            </w:tcBorders>
          </w:tcPr>
          <w:p w:rsidR="00B14977" w:rsidRDefault="00B14977">
            <w:pPr>
              <w:rPr>
                <w:sz w:val="2"/>
                <w:szCs w:val="2"/>
              </w:rPr>
            </w:pPr>
          </w:p>
        </w:tc>
      </w:tr>
      <w:tr w:rsidR="00D439F5">
        <w:trPr>
          <w:trHeight w:val="1318"/>
        </w:trPr>
        <w:tc>
          <w:tcPr>
            <w:tcW w:w="1968" w:type="dxa"/>
            <w:vMerge/>
            <w:tcBorders>
              <w:top w:val="nil"/>
            </w:tcBorders>
          </w:tcPr>
          <w:p w:rsidR="00D439F5" w:rsidRDefault="00D439F5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</w:tcPr>
          <w:p w:rsidR="00D439F5" w:rsidRDefault="00543BD8">
            <w:pPr>
              <w:pStyle w:val="TableParagraph"/>
              <w:spacing w:before="109"/>
              <w:ind w:left="14" w:right="287"/>
              <w:rPr>
                <w:sz w:val="24"/>
              </w:rPr>
            </w:pPr>
            <w:r>
              <w:rPr>
                <w:sz w:val="24"/>
              </w:rPr>
              <w:t>- обеспеченность официальными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периодическими, </w:t>
            </w:r>
            <w:proofErr w:type="spellStart"/>
            <w:proofErr w:type="gram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библиографическими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изданиями,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научной литературой.</w:t>
            </w:r>
          </w:p>
        </w:tc>
        <w:tc>
          <w:tcPr>
            <w:tcW w:w="1860" w:type="dxa"/>
          </w:tcPr>
          <w:p w:rsidR="00D439F5" w:rsidRDefault="00D439F5">
            <w:pPr>
              <w:pStyle w:val="TableParagraph"/>
              <w:rPr>
                <w:b/>
                <w:sz w:val="26"/>
              </w:rPr>
            </w:pPr>
          </w:p>
          <w:p w:rsidR="00D439F5" w:rsidRDefault="00543BD8">
            <w:pPr>
              <w:pStyle w:val="TableParagraph"/>
              <w:spacing w:before="223"/>
              <w:ind w:left="67" w:right="33"/>
              <w:jc w:val="center"/>
              <w:rPr>
                <w:sz w:val="24"/>
              </w:rPr>
            </w:pPr>
            <w:r>
              <w:rPr>
                <w:sz w:val="24"/>
              </w:rPr>
              <w:t>обеспечено</w:t>
            </w:r>
          </w:p>
        </w:tc>
        <w:tc>
          <w:tcPr>
            <w:tcW w:w="1660" w:type="dxa"/>
          </w:tcPr>
          <w:p w:rsidR="00D439F5" w:rsidRDefault="00D439F5">
            <w:pPr>
              <w:pStyle w:val="TableParagraph"/>
              <w:rPr>
                <w:b/>
                <w:sz w:val="26"/>
              </w:rPr>
            </w:pPr>
          </w:p>
          <w:p w:rsidR="00D439F5" w:rsidRDefault="00543BD8">
            <w:pPr>
              <w:pStyle w:val="TableParagraph"/>
              <w:spacing w:before="223"/>
              <w:ind w:left="77" w:right="41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D439F5" w:rsidRDefault="00D439F5">
      <w:pPr>
        <w:pStyle w:val="a3"/>
        <w:rPr>
          <w:b/>
          <w:sz w:val="20"/>
        </w:rPr>
      </w:pPr>
    </w:p>
    <w:p w:rsidR="00D439F5" w:rsidRDefault="00D439F5">
      <w:pPr>
        <w:pStyle w:val="a3"/>
        <w:rPr>
          <w:b/>
          <w:sz w:val="21"/>
        </w:rPr>
      </w:pPr>
    </w:p>
    <w:p w:rsidR="00D439F5" w:rsidRDefault="00543BD8">
      <w:pPr>
        <w:pStyle w:val="Heading1"/>
        <w:ind w:left="1545"/>
      </w:pPr>
      <w:r>
        <w:t>ОХРАНА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</w:t>
      </w:r>
    </w:p>
    <w:p w:rsidR="00D439F5" w:rsidRDefault="00543BD8">
      <w:pPr>
        <w:pStyle w:val="a3"/>
        <w:spacing w:before="101"/>
        <w:ind w:left="271" w:right="1465" w:firstLine="566"/>
        <w:jc w:val="both"/>
      </w:pPr>
      <w:r>
        <w:rPr>
          <w:color w:val="0F0F0F"/>
        </w:rPr>
        <w:t>В школе постоянно проводится работа по совершенствованию материально-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технической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базы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с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целью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повышения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антитеррористической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безопасности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и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охраны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труда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всех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участников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образовательных отношений.</w:t>
      </w:r>
    </w:p>
    <w:p w:rsidR="00D439F5" w:rsidRDefault="00543BD8">
      <w:pPr>
        <w:pStyle w:val="a3"/>
        <w:spacing w:before="98"/>
        <w:ind w:left="837"/>
        <w:jc w:val="both"/>
      </w:pPr>
      <w:r>
        <w:rPr>
          <w:color w:val="0F0F0F"/>
        </w:rPr>
        <w:t>В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здании</w:t>
      </w:r>
      <w:r>
        <w:rPr>
          <w:color w:val="0F0F0F"/>
          <w:spacing w:val="-3"/>
        </w:rPr>
        <w:t xml:space="preserve"> </w:t>
      </w:r>
      <w:proofErr w:type="gramStart"/>
      <w:r>
        <w:rPr>
          <w:color w:val="0F0F0F"/>
        </w:rPr>
        <w:t>установлены</w:t>
      </w:r>
      <w:proofErr w:type="gramEnd"/>
      <w:r>
        <w:rPr>
          <w:color w:val="0F0F0F"/>
        </w:rPr>
        <w:t>:</w:t>
      </w:r>
    </w:p>
    <w:p w:rsidR="00D439F5" w:rsidRDefault="00543BD8">
      <w:pPr>
        <w:pStyle w:val="a5"/>
        <w:numPr>
          <w:ilvl w:val="0"/>
          <w:numId w:val="2"/>
        </w:numPr>
        <w:tabs>
          <w:tab w:val="left" w:pos="1677"/>
          <w:tab w:val="left" w:pos="1678"/>
          <w:tab w:val="left" w:pos="2704"/>
          <w:tab w:val="left" w:pos="4559"/>
          <w:tab w:val="left" w:pos="5505"/>
          <w:tab w:val="left" w:pos="6645"/>
          <w:tab w:val="left" w:pos="8030"/>
        </w:tabs>
        <w:spacing w:before="101"/>
        <w:ind w:right="1468" w:firstLine="566"/>
        <w:rPr>
          <w:sz w:val="24"/>
        </w:rPr>
      </w:pPr>
      <w:r>
        <w:rPr>
          <w:color w:val="0F0F0F"/>
          <w:sz w:val="24"/>
        </w:rPr>
        <w:t>система</w:t>
      </w:r>
      <w:r>
        <w:rPr>
          <w:color w:val="0F0F0F"/>
          <w:sz w:val="24"/>
        </w:rPr>
        <w:tab/>
        <w:t>автоматической</w:t>
      </w:r>
      <w:r>
        <w:rPr>
          <w:color w:val="0F0F0F"/>
          <w:sz w:val="24"/>
        </w:rPr>
        <w:tab/>
        <w:t>подачи</w:t>
      </w:r>
      <w:r>
        <w:rPr>
          <w:color w:val="0F0F0F"/>
          <w:sz w:val="24"/>
        </w:rPr>
        <w:tab/>
        <w:t>сигналов</w:t>
      </w:r>
      <w:r>
        <w:rPr>
          <w:color w:val="0F0F0F"/>
          <w:sz w:val="24"/>
        </w:rPr>
        <w:tab/>
        <w:t>средствами</w:t>
      </w:r>
      <w:r>
        <w:rPr>
          <w:color w:val="0F0F0F"/>
          <w:sz w:val="24"/>
        </w:rPr>
        <w:tab/>
      </w:r>
      <w:r>
        <w:rPr>
          <w:color w:val="0F0F0F"/>
          <w:spacing w:val="-1"/>
          <w:sz w:val="24"/>
        </w:rPr>
        <w:t>речевого</w:t>
      </w:r>
      <w:r>
        <w:rPr>
          <w:color w:val="0F0F0F"/>
          <w:spacing w:val="-57"/>
          <w:sz w:val="24"/>
        </w:rPr>
        <w:t xml:space="preserve"> </w:t>
      </w:r>
      <w:r>
        <w:rPr>
          <w:color w:val="0F0F0F"/>
          <w:sz w:val="24"/>
        </w:rPr>
        <w:t>оповещения</w:t>
      </w:r>
      <w:r>
        <w:rPr>
          <w:color w:val="0F0F0F"/>
          <w:spacing w:val="-4"/>
          <w:sz w:val="24"/>
        </w:rPr>
        <w:t xml:space="preserve"> </w:t>
      </w:r>
      <w:r>
        <w:rPr>
          <w:color w:val="0F0F0F"/>
          <w:sz w:val="24"/>
        </w:rPr>
        <w:t>и</w:t>
      </w:r>
      <w:r>
        <w:rPr>
          <w:color w:val="0F0F0F"/>
          <w:spacing w:val="1"/>
          <w:sz w:val="24"/>
        </w:rPr>
        <w:t xml:space="preserve"> </w:t>
      </w:r>
      <w:r>
        <w:rPr>
          <w:color w:val="0F0F0F"/>
          <w:sz w:val="24"/>
        </w:rPr>
        <w:t>управления</w:t>
      </w:r>
      <w:r>
        <w:rPr>
          <w:color w:val="0F0F0F"/>
          <w:spacing w:val="-3"/>
          <w:sz w:val="24"/>
        </w:rPr>
        <w:t xml:space="preserve"> </w:t>
      </w:r>
      <w:r>
        <w:rPr>
          <w:color w:val="0F0F0F"/>
          <w:sz w:val="24"/>
        </w:rPr>
        <w:t>эвакуацией;</w:t>
      </w:r>
    </w:p>
    <w:p w:rsidR="00D439F5" w:rsidRDefault="00543BD8">
      <w:pPr>
        <w:pStyle w:val="a5"/>
        <w:numPr>
          <w:ilvl w:val="0"/>
          <w:numId w:val="2"/>
        </w:numPr>
        <w:tabs>
          <w:tab w:val="left" w:pos="1677"/>
          <w:tab w:val="left" w:pos="1678"/>
        </w:tabs>
        <w:ind w:left="1677"/>
        <w:rPr>
          <w:sz w:val="24"/>
        </w:rPr>
      </w:pPr>
      <w:r>
        <w:rPr>
          <w:color w:val="0F0F0F"/>
          <w:sz w:val="24"/>
        </w:rPr>
        <w:t>система</w:t>
      </w:r>
      <w:r>
        <w:rPr>
          <w:color w:val="0F0F0F"/>
          <w:spacing w:val="-1"/>
          <w:sz w:val="24"/>
        </w:rPr>
        <w:t xml:space="preserve"> </w:t>
      </w:r>
      <w:r>
        <w:rPr>
          <w:color w:val="0F0F0F"/>
          <w:sz w:val="24"/>
        </w:rPr>
        <w:t>видеонаблюдения</w:t>
      </w:r>
      <w:r>
        <w:rPr>
          <w:color w:val="0F0F0F"/>
          <w:spacing w:val="-5"/>
          <w:sz w:val="24"/>
        </w:rPr>
        <w:t xml:space="preserve"> </w:t>
      </w:r>
      <w:r>
        <w:rPr>
          <w:color w:val="0F0F0F"/>
          <w:sz w:val="24"/>
        </w:rPr>
        <w:t>(внутренняя</w:t>
      </w:r>
      <w:r>
        <w:rPr>
          <w:color w:val="0F0F0F"/>
          <w:spacing w:val="-2"/>
          <w:sz w:val="24"/>
        </w:rPr>
        <w:t xml:space="preserve"> </w:t>
      </w:r>
      <w:r>
        <w:rPr>
          <w:color w:val="0F0F0F"/>
          <w:sz w:val="24"/>
        </w:rPr>
        <w:t>и</w:t>
      </w:r>
      <w:r>
        <w:rPr>
          <w:color w:val="0F0F0F"/>
          <w:spacing w:val="-1"/>
          <w:sz w:val="24"/>
        </w:rPr>
        <w:t xml:space="preserve"> </w:t>
      </w:r>
      <w:r>
        <w:rPr>
          <w:color w:val="0F0F0F"/>
          <w:sz w:val="24"/>
        </w:rPr>
        <w:t>наружная);</w:t>
      </w:r>
    </w:p>
    <w:p w:rsidR="00D439F5" w:rsidRDefault="00543BD8">
      <w:pPr>
        <w:pStyle w:val="a5"/>
        <w:numPr>
          <w:ilvl w:val="0"/>
          <w:numId w:val="2"/>
        </w:numPr>
        <w:tabs>
          <w:tab w:val="left" w:pos="1677"/>
          <w:tab w:val="left" w:pos="1678"/>
        </w:tabs>
        <w:ind w:right="1472" w:firstLine="566"/>
        <w:rPr>
          <w:sz w:val="24"/>
        </w:rPr>
      </w:pPr>
      <w:r>
        <w:rPr>
          <w:color w:val="0F0F0F"/>
          <w:sz w:val="24"/>
        </w:rPr>
        <w:t>система</w:t>
      </w:r>
      <w:r>
        <w:rPr>
          <w:color w:val="0F0F0F"/>
          <w:spacing w:val="30"/>
          <w:sz w:val="24"/>
        </w:rPr>
        <w:t xml:space="preserve"> </w:t>
      </w:r>
      <w:r>
        <w:rPr>
          <w:color w:val="0F0F0F"/>
          <w:sz w:val="24"/>
        </w:rPr>
        <w:t>«Тревожная</w:t>
      </w:r>
      <w:r>
        <w:rPr>
          <w:color w:val="0F0F0F"/>
          <w:spacing w:val="31"/>
          <w:sz w:val="24"/>
        </w:rPr>
        <w:t xml:space="preserve"> </w:t>
      </w:r>
      <w:r>
        <w:rPr>
          <w:color w:val="0F0F0F"/>
          <w:sz w:val="24"/>
        </w:rPr>
        <w:t>кнопка»</w:t>
      </w:r>
      <w:r>
        <w:rPr>
          <w:color w:val="0F0F0F"/>
          <w:spacing w:val="30"/>
          <w:sz w:val="24"/>
        </w:rPr>
        <w:t xml:space="preserve"> </w:t>
      </w:r>
      <w:r>
        <w:rPr>
          <w:color w:val="0F0F0F"/>
          <w:sz w:val="24"/>
        </w:rPr>
        <w:t>(договор</w:t>
      </w:r>
      <w:r>
        <w:rPr>
          <w:color w:val="0F0F0F"/>
          <w:spacing w:val="31"/>
          <w:sz w:val="24"/>
        </w:rPr>
        <w:t xml:space="preserve"> </w:t>
      </w:r>
      <w:r>
        <w:rPr>
          <w:color w:val="0F0F0F"/>
          <w:sz w:val="24"/>
        </w:rPr>
        <w:t>об</w:t>
      </w:r>
      <w:r>
        <w:rPr>
          <w:color w:val="0F0F0F"/>
          <w:spacing w:val="30"/>
          <w:sz w:val="24"/>
        </w:rPr>
        <w:t xml:space="preserve"> </w:t>
      </w:r>
      <w:r>
        <w:rPr>
          <w:color w:val="0F0F0F"/>
          <w:sz w:val="24"/>
        </w:rPr>
        <w:t>экстренном</w:t>
      </w:r>
      <w:r>
        <w:rPr>
          <w:color w:val="0F0F0F"/>
          <w:spacing w:val="28"/>
          <w:sz w:val="24"/>
        </w:rPr>
        <w:t xml:space="preserve"> </w:t>
      </w:r>
      <w:r>
        <w:rPr>
          <w:color w:val="0F0F0F"/>
          <w:sz w:val="24"/>
        </w:rPr>
        <w:t>вызове</w:t>
      </w:r>
      <w:r>
        <w:rPr>
          <w:color w:val="0F0F0F"/>
          <w:spacing w:val="29"/>
          <w:sz w:val="24"/>
        </w:rPr>
        <w:t xml:space="preserve"> </w:t>
      </w:r>
      <w:r>
        <w:rPr>
          <w:color w:val="0F0F0F"/>
          <w:sz w:val="24"/>
        </w:rPr>
        <w:t>наряда</w:t>
      </w:r>
      <w:r>
        <w:rPr>
          <w:color w:val="0F0F0F"/>
          <w:spacing w:val="-57"/>
          <w:sz w:val="24"/>
        </w:rPr>
        <w:t xml:space="preserve"> </w:t>
      </w:r>
      <w:r>
        <w:rPr>
          <w:color w:val="0F0F0F"/>
          <w:sz w:val="24"/>
        </w:rPr>
        <w:t>полиции</w:t>
      </w:r>
      <w:r>
        <w:rPr>
          <w:color w:val="0F0F0F"/>
          <w:spacing w:val="-3"/>
          <w:sz w:val="24"/>
        </w:rPr>
        <w:t xml:space="preserve"> </w:t>
      </w:r>
      <w:r>
        <w:rPr>
          <w:color w:val="0F0F0F"/>
          <w:sz w:val="24"/>
        </w:rPr>
        <w:t>по сигналу</w:t>
      </w:r>
      <w:r>
        <w:rPr>
          <w:color w:val="0F0F0F"/>
          <w:spacing w:val="-3"/>
          <w:sz w:val="24"/>
        </w:rPr>
        <w:t xml:space="preserve"> </w:t>
      </w:r>
      <w:r>
        <w:rPr>
          <w:color w:val="0F0F0F"/>
          <w:sz w:val="24"/>
        </w:rPr>
        <w:t>«Тревога»);</w:t>
      </w:r>
    </w:p>
    <w:p w:rsidR="00D439F5" w:rsidRDefault="00543BD8">
      <w:pPr>
        <w:pStyle w:val="a5"/>
        <w:numPr>
          <w:ilvl w:val="0"/>
          <w:numId w:val="2"/>
        </w:numPr>
        <w:tabs>
          <w:tab w:val="left" w:pos="1677"/>
          <w:tab w:val="left" w:pos="1678"/>
        </w:tabs>
        <w:ind w:left="1677"/>
        <w:rPr>
          <w:sz w:val="24"/>
        </w:rPr>
      </w:pPr>
      <w:r>
        <w:rPr>
          <w:color w:val="0F0F0F"/>
          <w:sz w:val="24"/>
        </w:rPr>
        <w:t>световые</w:t>
      </w:r>
      <w:r>
        <w:rPr>
          <w:color w:val="0F0F0F"/>
          <w:spacing w:val="-3"/>
          <w:sz w:val="24"/>
        </w:rPr>
        <w:t xml:space="preserve"> </w:t>
      </w:r>
      <w:r>
        <w:rPr>
          <w:color w:val="0F0F0F"/>
          <w:sz w:val="24"/>
        </w:rPr>
        <w:t>указатели</w:t>
      </w:r>
      <w:r>
        <w:rPr>
          <w:color w:val="0F0F0F"/>
          <w:spacing w:val="-3"/>
          <w:sz w:val="24"/>
        </w:rPr>
        <w:t xml:space="preserve"> </w:t>
      </w:r>
      <w:r>
        <w:rPr>
          <w:color w:val="0F0F0F"/>
          <w:sz w:val="24"/>
        </w:rPr>
        <w:t>запасных</w:t>
      </w:r>
      <w:r>
        <w:rPr>
          <w:color w:val="0F0F0F"/>
          <w:spacing w:val="-3"/>
          <w:sz w:val="24"/>
        </w:rPr>
        <w:t xml:space="preserve"> </w:t>
      </w:r>
      <w:r>
        <w:rPr>
          <w:color w:val="0F0F0F"/>
          <w:sz w:val="24"/>
        </w:rPr>
        <w:t>выходов;</w:t>
      </w:r>
    </w:p>
    <w:p w:rsidR="00D439F5" w:rsidRDefault="00543BD8">
      <w:pPr>
        <w:pStyle w:val="a5"/>
        <w:numPr>
          <w:ilvl w:val="0"/>
          <w:numId w:val="2"/>
        </w:numPr>
        <w:tabs>
          <w:tab w:val="left" w:pos="1677"/>
          <w:tab w:val="left" w:pos="1678"/>
        </w:tabs>
        <w:ind w:left="1677"/>
        <w:rPr>
          <w:sz w:val="24"/>
        </w:rPr>
      </w:pPr>
      <w:r>
        <w:rPr>
          <w:color w:val="0F0F0F"/>
          <w:sz w:val="24"/>
        </w:rPr>
        <w:t>световые</w:t>
      </w:r>
      <w:r>
        <w:rPr>
          <w:color w:val="0F0F0F"/>
          <w:spacing w:val="-2"/>
          <w:sz w:val="24"/>
        </w:rPr>
        <w:t xml:space="preserve"> </w:t>
      </w:r>
      <w:r>
        <w:rPr>
          <w:color w:val="0F0F0F"/>
          <w:sz w:val="24"/>
        </w:rPr>
        <w:t>поэтажные</w:t>
      </w:r>
      <w:r>
        <w:rPr>
          <w:color w:val="0F0F0F"/>
          <w:spacing w:val="-4"/>
          <w:sz w:val="24"/>
        </w:rPr>
        <w:t xml:space="preserve"> </w:t>
      </w:r>
      <w:r>
        <w:rPr>
          <w:color w:val="0F0F0F"/>
          <w:sz w:val="24"/>
        </w:rPr>
        <w:t>планы</w:t>
      </w:r>
      <w:r>
        <w:rPr>
          <w:color w:val="0F0F0F"/>
          <w:spacing w:val="-5"/>
          <w:sz w:val="24"/>
        </w:rPr>
        <w:t xml:space="preserve"> </w:t>
      </w:r>
      <w:r>
        <w:rPr>
          <w:color w:val="0F0F0F"/>
          <w:sz w:val="24"/>
        </w:rPr>
        <w:t>эвакуации;</w:t>
      </w:r>
    </w:p>
    <w:p w:rsidR="00D439F5" w:rsidRDefault="00543BD8">
      <w:pPr>
        <w:pStyle w:val="a5"/>
        <w:numPr>
          <w:ilvl w:val="0"/>
          <w:numId w:val="2"/>
        </w:numPr>
        <w:tabs>
          <w:tab w:val="left" w:pos="1677"/>
          <w:tab w:val="left" w:pos="1678"/>
        </w:tabs>
        <w:ind w:left="1677"/>
        <w:rPr>
          <w:sz w:val="24"/>
        </w:rPr>
      </w:pPr>
      <w:r>
        <w:rPr>
          <w:color w:val="0F0F0F"/>
          <w:sz w:val="24"/>
        </w:rPr>
        <w:t>огнетушители</w:t>
      </w:r>
      <w:r>
        <w:rPr>
          <w:color w:val="0F0F0F"/>
          <w:spacing w:val="-3"/>
          <w:sz w:val="24"/>
        </w:rPr>
        <w:t xml:space="preserve"> </w:t>
      </w:r>
      <w:r>
        <w:rPr>
          <w:color w:val="0F0F0F"/>
          <w:sz w:val="24"/>
        </w:rPr>
        <w:t>(общее</w:t>
      </w:r>
      <w:r>
        <w:rPr>
          <w:color w:val="0F0F0F"/>
          <w:spacing w:val="-2"/>
          <w:sz w:val="24"/>
        </w:rPr>
        <w:t xml:space="preserve"> </w:t>
      </w:r>
      <w:r>
        <w:rPr>
          <w:color w:val="0F0F0F"/>
          <w:sz w:val="24"/>
        </w:rPr>
        <w:t>кол-во</w:t>
      </w:r>
      <w:r>
        <w:rPr>
          <w:color w:val="0F0F0F"/>
          <w:spacing w:val="-1"/>
          <w:sz w:val="24"/>
        </w:rPr>
        <w:t xml:space="preserve"> </w:t>
      </w:r>
      <w:r>
        <w:rPr>
          <w:color w:val="0F0F0F"/>
          <w:sz w:val="24"/>
        </w:rPr>
        <w:t>-</w:t>
      </w:r>
      <w:r>
        <w:rPr>
          <w:color w:val="0F0F0F"/>
          <w:spacing w:val="-2"/>
          <w:sz w:val="24"/>
        </w:rPr>
        <w:t xml:space="preserve"> </w:t>
      </w:r>
      <w:r w:rsidR="00691047">
        <w:rPr>
          <w:color w:val="0F0F0F"/>
          <w:sz w:val="24"/>
        </w:rPr>
        <w:t>10</w:t>
      </w:r>
      <w:r>
        <w:rPr>
          <w:color w:val="0F0F0F"/>
          <w:spacing w:val="-1"/>
          <w:sz w:val="24"/>
        </w:rPr>
        <w:t xml:space="preserve"> </w:t>
      </w:r>
      <w:proofErr w:type="spellStart"/>
      <w:proofErr w:type="gramStart"/>
      <w:r>
        <w:rPr>
          <w:color w:val="0F0F0F"/>
          <w:sz w:val="24"/>
        </w:rPr>
        <w:t>шт</w:t>
      </w:r>
      <w:proofErr w:type="spellEnd"/>
      <w:proofErr w:type="gramEnd"/>
      <w:r>
        <w:rPr>
          <w:color w:val="0F0F0F"/>
          <w:sz w:val="24"/>
        </w:rPr>
        <w:t>);</w:t>
      </w:r>
    </w:p>
    <w:p w:rsidR="00D439F5" w:rsidRDefault="00543BD8">
      <w:pPr>
        <w:pStyle w:val="a5"/>
        <w:numPr>
          <w:ilvl w:val="0"/>
          <w:numId w:val="2"/>
        </w:numPr>
        <w:tabs>
          <w:tab w:val="left" w:pos="1677"/>
          <w:tab w:val="left" w:pos="1678"/>
        </w:tabs>
        <w:ind w:left="1677"/>
        <w:rPr>
          <w:sz w:val="24"/>
        </w:rPr>
      </w:pPr>
      <w:r>
        <w:rPr>
          <w:color w:val="0F0F0F"/>
          <w:sz w:val="24"/>
        </w:rPr>
        <w:t>ограждение</w:t>
      </w:r>
      <w:r>
        <w:rPr>
          <w:color w:val="0F0F0F"/>
          <w:spacing w:val="-2"/>
          <w:sz w:val="24"/>
        </w:rPr>
        <w:t xml:space="preserve"> </w:t>
      </w:r>
      <w:r>
        <w:rPr>
          <w:color w:val="0F0F0F"/>
          <w:sz w:val="24"/>
        </w:rPr>
        <w:t>по</w:t>
      </w:r>
      <w:r>
        <w:rPr>
          <w:color w:val="0F0F0F"/>
          <w:spacing w:val="-4"/>
          <w:sz w:val="24"/>
        </w:rPr>
        <w:t xml:space="preserve"> </w:t>
      </w:r>
      <w:r>
        <w:rPr>
          <w:color w:val="0F0F0F"/>
          <w:sz w:val="24"/>
        </w:rPr>
        <w:t>периметру</w:t>
      </w:r>
      <w:r>
        <w:rPr>
          <w:color w:val="0F0F0F"/>
          <w:spacing w:val="-1"/>
          <w:sz w:val="24"/>
        </w:rPr>
        <w:t xml:space="preserve"> </w:t>
      </w:r>
      <w:r>
        <w:rPr>
          <w:color w:val="0F0F0F"/>
          <w:sz w:val="24"/>
        </w:rPr>
        <w:t>территории</w:t>
      </w:r>
      <w:r>
        <w:rPr>
          <w:color w:val="0F0F0F"/>
          <w:spacing w:val="-2"/>
          <w:sz w:val="24"/>
        </w:rPr>
        <w:t xml:space="preserve"> </w:t>
      </w:r>
      <w:r>
        <w:rPr>
          <w:color w:val="0F0F0F"/>
          <w:sz w:val="24"/>
        </w:rPr>
        <w:t>школы;</w:t>
      </w:r>
    </w:p>
    <w:p w:rsidR="00D439F5" w:rsidRDefault="00543BD8">
      <w:pPr>
        <w:pStyle w:val="a5"/>
        <w:numPr>
          <w:ilvl w:val="0"/>
          <w:numId w:val="2"/>
        </w:numPr>
        <w:tabs>
          <w:tab w:val="left" w:pos="1677"/>
          <w:tab w:val="left" w:pos="1678"/>
        </w:tabs>
        <w:ind w:right="1418" w:firstLine="566"/>
        <w:rPr>
          <w:sz w:val="24"/>
        </w:rPr>
      </w:pPr>
      <w:r>
        <w:rPr>
          <w:sz w:val="24"/>
        </w:rPr>
        <w:t>информационные</w:t>
      </w:r>
      <w:r>
        <w:rPr>
          <w:spacing w:val="8"/>
          <w:sz w:val="24"/>
        </w:rPr>
        <w:t xml:space="preserve"> </w:t>
      </w:r>
      <w:r>
        <w:rPr>
          <w:sz w:val="24"/>
        </w:rPr>
        <w:t>стенды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вестибюлях</w:t>
      </w:r>
      <w:r>
        <w:rPr>
          <w:spacing w:val="7"/>
          <w:sz w:val="24"/>
        </w:rPr>
        <w:t xml:space="preserve"> </w:t>
      </w:r>
      <w:r>
        <w:rPr>
          <w:sz w:val="24"/>
        </w:rPr>
        <w:t>школы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8"/>
          <w:sz w:val="24"/>
        </w:rPr>
        <w:t xml:space="preserve"> </w:t>
      </w:r>
      <w:r>
        <w:rPr>
          <w:sz w:val="24"/>
        </w:rPr>
        <w:t>ДТП,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безопасности.</w:t>
      </w:r>
    </w:p>
    <w:p w:rsidR="00917882" w:rsidRPr="00917882" w:rsidRDefault="00917882" w:rsidP="00917882">
      <w:pPr>
        <w:tabs>
          <w:tab w:val="left" w:pos="1677"/>
          <w:tab w:val="left" w:pos="1678"/>
        </w:tabs>
        <w:ind w:right="1418"/>
        <w:rPr>
          <w:sz w:val="24"/>
        </w:rPr>
      </w:pPr>
    </w:p>
    <w:p w:rsidR="00D439F5" w:rsidRDefault="00543BD8">
      <w:pPr>
        <w:pStyle w:val="Heading1"/>
        <w:spacing w:before="176"/>
        <w:ind w:left="1692"/>
      </w:pPr>
      <w:r>
        <w:t>ОБЪЕКТЫ</w:t>
      </w:r>
      <w:r>
        <w:rPr>
          <w:spacing w:val="-6"/>
        </w:rPr>
        <w:t xml:space="preserve"> </w:t>
      </w:r>
      <w:r>
        <w:t>СПОРТА:</w:t>
      </w:r>
    </w:p>
    <w:p w:rsidR="00D439F5" w:rsidRDefault="00543BD8">
      <w:pPr>
        <w:pStyle w:val="a3"/>
        <w:spacing w:before="101"/>
        <w:ind w:left="244" w:right="1474" w:firstLine="568"/>
        <w:jc w:val="both"/>
      </w:pPr>
      <w:r>
        <w:t xml:space="preserve">Занятия физической культурой и спортом проходят в </w:t>
      </w:r>
      <w:r w:rsidR="00B14977">
        <w:t>спортивном зале</w:t>
      </w:r>
      <w:r>
        <w:rPr>
          <w:spacing w:val="1"/>
        </w:rPr>
        <w:t xml:space="preserve"> </w:t>
      </w:r>
      <w:r>
        <w:t xml:space="preserve">общей площадью </w:t>
      </w:r>
      <w:proofErr w:type="spellStart"/>
      <w:proofErr w:type="gramStart"/>
      <w:r>
        <w:t>площадью</w:t>
      </w:r>
      <w:proofErr w:type="spellEnd"/>
      <w:proofErr w:type="gramEnd"/>
      <w:r>
        <w:t xml:space="preserve"> </w:t>
      </w:r>
      <w:r w:rsidR="00691047">
        <w:t>162</w:t>
      </w:r>
      <w:r>
        <w:t xml:space="preserve"> кв. м, оснащенном необходимым спортивным</w:t>
      </w:r>
      <w:r>
        <w:rPr>
          <w:spacing w:val="1"/>
        </w:rPr>
        <w:t xml:space="preserve"> </w:t>
      </w:r>
      <w:r>
        <w:t>инвентарем.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дворе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оборудован</w:t>
      </w:r>
      <w:r>
        <w:rPr>
          <w:spacing w:val="1"/>
        </w:rPr>
        <w:t xml:space="preserve"> </w:t>
      </w:r>
      <w:r>
        <w:t>стадион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искусственным</w:t>
      </w:r>
      <w:r>
        <w:rPr>
          <w:spacing w:val="-1"/>
        </w:rPr>
        <w:t xml:space="preserve"> </w:t>
      </w:r>
      <w:r>
        <w:t>покрытием.</w:t>
      </w:r>
    </w:p>
    <w:p w:rsidR="00D439F5" w:rsidRDefault="00543BD8">
      <w:pPr>
        <w:pStyle w:val="a3"/>
        <w:spacing w:before="101"/>
        <w:ind w:left="244" w:right="1472" w:firstLine="568"/>
        <w:jc w:val="both"/>
      </w:pPr>
      <w:r>
        <w:rPr>
          <w:b/>
        </w:rPr>
        <w:t>Спортивный</w:t>
      </w:r>
      <w:r>
        <w:rPr>
          <w:b/>
          <w:spacing w:val="1"/>
        </w:rPr>
        <w:t xml:space="preserve"> </w:t>
      </w:r>
      <w:r>
        <w:rPr>
          <w:b/>
        </w:rPr>
        <w:t>зал</w:t>
      </w:r>
      <w:r>
        <w:rPr>
          <w:b/>
          <w:spacing w:val="1"/>
        </w:rPr>
        <w:t xml:space="preserve">  </w:t>
      </w:r>
      <w:r w:rsidR="00691047">
        <w:t xml:space="preserve">находится на 1 этаже и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физкультуры</w:t>
      </w:r>
      <w:r>
        <w:rPr>
          <w:spacing w:val="1"/>
        </w:rPr>
        <w:t xml:space="preserve"> </w:t>
      </w:r>
      <w:r w:rsidR="00691047">
        <w:t>во всех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(общая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691047">
        <w:t>162</w:t>
      </w:r>
      <w:r>
        <w:rPr>
          <w:spacing w:val="1"/>
        </w:rPr>
        <w:t xml:space="preserve"> </w:t>
      </w:r>
      <w:r>
        <w:t>м</w:t>
      </w:r>
      <w:proofErr w:type="gramStart"/>
      <w:r>
        <w:rPr>
          <w:position w:val="8"/>
          <w:sz w:val="15"/>
        </w:rPr>
        <w:t>2</w:t>
      </w:r>
      <w:proofErr w:type="gramEnd"/>
      <w:r>
        <w:t>).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зала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проводить</w:t>
      </w:r>
      <w:r>
        <w:rPr>
          <w:spacing w:val="54"/>
        </w:rPr>
        <w:t xml:space="preserve"> </w:t>
      </w:r>
      <w:r>
        <w:t>занятия</w:t>
      </w:r>
      <w:r>
        <w:rPr>
          <w:spacing w:val="51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lastRenderedPageBreak/>
        <w:t>следующим</w:t>
      </w:r>
      <w:r>
        <w:rPr>
          <w:spacing w:val="55"/>
        </w:rPr>
        <w:t xml:space="preserve"> </w:t>
      </w:r>
      <w:r>
        <w:t>видам</w:t>
      </w:r>
      <w:r>
        <w:rPr>
          <w:spacing w:val="53"/>
        </w:rPr>
        <w:t xml:space="preserve"> </w:t>
      </w:r>
      <w:r>
        <w:t>спорта:</w:t>
      </w:r>
      <w:r>
        <w:rPr>
          <w:spacing w:val="52"/>
        </w:rPr>
        <w:t xml:space="preserve"> </w:t>
      </w:r>
      <w:r>
        <w:t>лёгкая</w:t>
      </w:r>
      <w:r>
        <w:rPr>
          <w:spacing w:val="54"/>
        </w:rPr>
        <w:t xml:space="preserve"> </w:t>
      </w:r>
      <w:r>
        <w:t>атлетика,</w:t>
      </w:r>
      <w:r>
        <w:rPr>
          <w:spacing w:val="54"/>
        </w:rPr>
        <w:t xml:space="preserve"> </w:t>
      </w:r>
      <w:r>
        <w:t>спортивные</w:t>
      </w:r>
      <w:r>
        <w:rPr>
          <w:spacing w:val="53"/>
        </w:rPr>
        <w:t xml:space="preserve"> </w:t>
      </w:r>
      <w:r>
        <w:t>и</w:t>
      </w:r>
    </w:p>
    <w:p w:rsidR="00D439F5" w:rsidRDefault="00543BD8">
      <w:pPr>
        <w:pStyle w:val="a3"/>
        <w:tabs>
          <w:tab w:val="left" w:pos="1679"/>
          <w:tab w:val="left" w:pos="2507"/>
          <w:tab w:val="left" w:pos="4475"/>
          <w:tab w:val="left" w:pos="5944"/>
          <w:tab w:val="left" w:pos="7439"/>
          <w:tab w:val="left" w:pos="8047"/>
        </w:tabs>
        <w:spacing w:before="75"/>
        <w:ind w:left="244" w:right="1477"/>
      </w:pPr>
      <w:r>
        <w:t>подвижные</w:t>
      </w:r>
      <w:r>
        <w:tab/>
        <w:t>игры,</w:t>
      </w:r>
      <w:r>
        <w:tab/>
        <w:t>общефизическая</w:t>
      </w:r>
      <w:r>
        <w:tab/>
        <w:t>подготовка,</w:t>
      </w:r>
      <w:r>
        <w:tab/>
        <w:t>гимнастика.</w:t>
      </w:r>
      <w:r>
        <w:tab/>
        <w:t>Зал</w:t>
      </w:r>
      <w:r>
        <w:tab/>
      </w:r>
      <w:r>
        <w:rPr>
          <w:spacing w:val="-1"/>
        </w:rPr>
        <w:t>оснащён</w:t>
      </w:r>
      <w:r>
        <w:rPr>
          <w:spacing w:val="-57"/>
        </w:rPr>
        <w:t xml:space="preserve"> </w:t>
      </w:r>
      <w:r>
        <w:t>баскетбольными</w:t>
      </w:r>
      <w:r>
        <w:rPr>
          <w:spacing w:val="-4"/>
        </w:rPr>
        <w:t xml:space="preserve"> </w:t>
      </w:r>
      <w:r>
        <w:t>щитами,</w:t>
      </w:r>
      <w:r>
        <w:rPr>
          <w:spacing w:val="-1"/>
        </w:rPr>
        <w:t xml:space="preserve"> </w:t>
      </w:r>
      <w:r>
        <w:t>волейбольными</w:t>
      </w:r>
      <w:r>
        <w:rPr>
          <w:spacing w:val="-1"/>
        </w:rPr>
        <w:t xml:space="preserve"> </w:t>
      </w:r>
      <w:r>
        <w:t>стойками,</w:t>
      </w:r>
      <w:r>
        <w:rPr>
          <w:spacing w:val="-1"/>
        </w:rPr>
        <w:t xml:space="preserve"> </w:t>
      </w:r>
      <w:r>
        <w:t>гимнастическими</w:t>
      </w:r>
      <w:r>
        <w:rPr>
          <w:spacing w:val="-3"/>
        </w:rPr>
        <w:t xml:space="preserve"> </w:t>
      </w:r>
      <w:r>
        <w:t>стенками.</w:t>
      </w:r>
    </w:p>
    <w:p w:rsidR="00D439F5" w:rsidRDefault="00543BD8">
      <w:pPr>
        <w:pStyle w:val="a3"/>
        <w:spacing w:before="100"/>
        <w:ind w:left="256" w:right="804" w:firstLine="566"/>
      </w:pPr>
      <w:r>
        <w:rPr>
          <w:u w:val="single"/>
        </w:rPr>
        <w:t>Краткая характеристика:</w:t>
      </w:r>
      <w:r>
        <w:t xml:space="preserve"> половое покрытие – доска;</w:t>
      </w:r>
      <w:r>
        <w:rPr>
          <w:spacing w:val="1"/>
        </w:rPr>
        <w:t xml:space="preserve"> </w:t>
      </w:r>
      <w:r>
        <w:t>окна – размещены по</w:t>
      </w:r>
      <w:r>
        <w:rPr>
          <w:spacing w:val="1"/>
        </w:rPr>
        <w:t xml:space="preserve"> </w:t>
      </w:r>
      <w:r>
        <w:t>боковой</w:t>
      </w:r>
      <w:r>
        <w:rPr>
          <w:spacing w:val="-57"/>
        </w:rPr>
        <w:t xml:space="preserve"> </w:t>
      </w:r>
      <w:r>
        <w:t>стороне; освещение – двустороннее (искусственное и естественное);</w:t>
      </w:r>
      <w:r>
        <w:rPr>
          <w:spacing w:val="1"/>
        </w:rPr>
        <w:t xml:space="preserve"> </w:t>
      </w:r>
      <w:r>
        <w:t>светильники</w:t>
      </w:r>
      <w:r>
        <w:rPr>
          <w:spacing w:val="1"/>
        </w:rPr>
        <w:t xml:space="preserve"> </w:t>
      </w:r>
      <w:r>
        <w:t>защищены от механических повреждений; приборы отопления углублены в ниши и</w:t>
      </w:r>
      <w:r>
        <w:rPr>
          <w:spacing w:val="1"/>
        </w:rPr>
        <w:t xml:space="preserve"> </w:t>
      </w:r>
      <w:r>
        <w:t>закрыты</w:t>
      </w:r>
      <w:r>
        <w:rPr>
          <w:spacing w:val="-4"/>
        </w:rPr>
        <w:t xml:space="preserve"> </w:t>
      </w:r>
      <w:r>
        <w:t>съемными</w:t>
      </w:r>
      <w:r>
        <w:rPr>
          <w:spacing w:val="1"/>
        </w:rPr>
        <w:t xml:space="preserve"> </w:t>
      </w:r>
      <w:r>
        <w:t>панелями,</w:t>
      </w:r>
      <w:r>
        <w:rPr>
          <w:spacing w:val="59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обеспечивают</w:t>
      </w:r>
      <w:r>
        <w:rPr>
          <w:spacing w:val="3"/>
        </w:rPr>
        <w:t xml:space="preserve"> </w:t>
      </w:r>
      <w:r>
        <w:t>циркуляцию</w:t>
      </w:r>
      <w:r>
        <w:rPr>
          <w:spacing w:val="-2"/>
        </w:rPr>
        <w:t xml:space="preserve"> </w:t>
      </w:r>
      <w:r>
        <w:t>воздуха.</w:t>
      </w:r>
    </w:p>
    <w:p w:rsidR="00B14977" w:rsidRDefault="00543BD8" w:rsidP="00691047">
      <w:pPr>
        <w:pStyle w:val="a3"/>
        <w:spacing w:before="99"/>
        <w:ind w:left="256" w:right="1465" w:firstLine="566"/>
        <w:jc w:val="both"/>
        <w:rPr>
          <w:b/>
          <w:u w:val="thick"/>
        </w:rPr>
      </w:pPr>
      <w:r>
        <w:t>Все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зала</w:t>
      </w:r>
      <w:r>
        <w:rPr>
          <w:spacing w:val="1"/>
        </w:rPr>
        <w:t xml:space="preserve"> </w:t>
      </w:r>
      <w:r>
        <w:t>проверяется,</w:t>
      </w:r>
      <w:r>
        <w:rPr>
          <w:spacing w:val="1"/>
        </w:rPr>
        <w:t xml:space="preserve"> </w:t>
      </w:r>
      <w:r>
        <w:t>обрабатывается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размещается в соответствии с требованиями.</w:t>
      </w:r>
      <w:r>
        <w:rPr>
          <w:spacing w:val="1"/>
        </w:rPr>
        <w:t xml:space="preserve"> </w:t>
      </w:r>
      <w:r>
        <w:t>Разметка зала соответствуют нормам</w:t>
      </w:r>
      <w:r w:rsidR="00691047">
        <w:rPr>
          <w:spacing w:val="1"/>
        </w:rPr>
        <w:t xml:space="preserve">. </w:t>
      </w:r>
      <w:r>
        <w:t>На уроках легкой атлетики проводятся прыжки в длину, в высоту, беговые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оборудование: маты для прыжков в высоту, для гимнастики.</w:t>
      </w:r>
      <w:r>
        <w:rPr>
          <w:spacing w:val="1"/>
        </w:rPr>
        <w:t xml:space="preserve"> </w:t>
      </w:r>
    </w:p>
    <w:p w:rsidR="00D439F5" w:rsidRDefault="00543BD8">
      <w:pPr>
        <w:pStyle w:val="a3"/>
        <w:spacing w:before="98"/>
        <w:ind w:left="256" w:right="1474" w:firstLine="566"/>
        <w:jc w:val="both"/>
      </w:pPr>
      <w:r>
        <w:rPr>
          <w:b/>
        </w:rPr>
        <w:t xml:space="preserve">Пришкольный стадион находится </w:t>
      </w:r>
      <w:r>
        <w:t>за школой на ограждённой территории.</w:t>
      </w:r>
      <w:r>
        <w:rPr>
          <w:spacing w:val="1"/>
        </w:rPr>
        <w:t xml:space="preserve"> </w:t>
      </w:r>
      <w:r>
        <w:t>Осенью данный спортивный объект используется для проведения общешкольных и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бегу,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погодными условиями), строевой подготовки.</w:t>
      </w:r>
    </w:p>
    <w:p w:rsidR="00D439F5" w:rsidRDefault="00543BD8">
      <w:pPr>
        <w:pStyle w:val="Heading1"/>
        <w:spacing w:before="179"/>
        <w:jc w:val="both"/>
      </w:pPr>
      <w:r>
        <w:t>УСЛОВИЯ</w:t>
      </w:r>
      <w:r>
        <w:rPr>
          <w:spacing w:val="-6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ОБУЧАЮЩИХСЯ</w:t>
      </w:r>
    </w:p>
    <w:p w:rsidR="00B14977" w:rsidRDefault="00543BD8" w:rsidP="00B14977">
      <w:pPr>
        <w:pStyle w:val="a3"/>
        <w:spacing w:before="99"/>
        <w:ind w:left="823"/>
        <w:jc w:val="both"/>
      </w:pPr>
      <w:r>
        <w:t>Для</w:t>
      </w:r>
      <w:r>
        <w:rPr>
          <w:spacing w:val="11"/>
        </w:rPr>
        <w:t xml:space="preserve"> </w:t>
      </w:r>
      <w:r>
        <w:t>организации</w:t>
      </w:r>
      <w:r>
        <w:rPr>
          <w:spacing w:val="9"/>
        </w:rPr>
        <w:t xml:space="preserve"> </w:t>
      </w:r>
      <w:r>
        <w:t>питания</w:t>
      </w:r>
      <w:r>
        <w:rPr>
          <w:spacing w:val="11"/>
        </w:rPr>
        <w:t xml:space="preserve"> </w:t>
      </w:r>
      <w:r>
        <w:t>школьников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 w:rsidR="00B14977">
        <w:t>МКОУ «</w:t>
      </w:r>
      <w:proofErr w:type="spellStart"/>
      <w:r w:rsidR="00B14977">
        <w:t>Г</w:t>
      </w:r>
      <w:r>
        <w:t>апшимиская</w:t>
      </w:r>
      <w:proofErr w:type="spellEnd"/>
      <w:r>
        <w:t xml:space="preserve"> </w:t>
      </w:r>
      <w:r w:rsidR="00B14977">
        <w:t>СОШ»</w:t>
      </w:r>
      <w:r>
        <w:rPr>
          <w:spacing w:val="11"/>
        </w:rPr>
        <w:t xml:space="preserve"> </w:t>
      </w:r>
      <w:r>
        <w:t>есть</w:t>
      </w:r>
      <w:r>
        <w:rPr>
          <w:spacing w:val="11"/>
        </w:rPr>
        <w:t xml:space="preserve"> </w:t>
      </w:r>
      <w:r>
        <w:t>столовая</w:t>
      </w:r>
      <w:r w:rsidR="00B14977">
        <w:rPr>
          <w:spacing w:val="13"/>
        </w:rPr>
        <w:t>.</w:t>
      </w:r>
    </w:p>
    <w:p w:rsidR="00D439F5" w:rsidRDefault="00543BD8">
      <w:pPr>
        <w:pStyle w:val="a3"/>
        <w:ind w:left="256" w:right="1468"/>
        <w:jc w:val="both"/>
      </w:pPr>
      <w:r>
        <w:t xml:space="preserve"> Ежегодно все оборудование </w:t>
      </w:r>
      <w:r w:rsidR="00B14977">
        <w:t xml:space="preserve">в пищеблоке </w:t>
      </w:r>
      <w:r>
        <w:t xml:space="preserve">проходит проверку. </w:t>
      </w:r>
      <w:proofErr w:type="gramStart"/>
      <w:r>
        <w:t>Контроль за</w:t>
      </w:r>
      <w:proofErr w:type="gramEnd"/>
      <w:r>
        <w:t xml:space="preserve"> санитарным</w:t>
      </w:r>
      <w:r>
        <w:rPr>
          <w:spacing w:val="1"/>
        </w:rPr>
        <w:t xml:space="preserve"> </w:t>
      </w:r>
      <w:r>
        <w:t>состоянием пищеблока и обеденной мебели осуществляется комиссией школы по</w:t>
      </w:r>
      <w:r>
        <w:rPr>
          <w:spacing w:val="1"/>
        </w:rPr>
        <w:t xml:space="preserve"> </w:t>
      </w:r>
      <w:r>
        <w:t>контролю за организацией и качеством питания. Питание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графиком,</w:t>
      </w:r>
      <w:r>
        <w:rPr>
          <w:spacing w:val="1"/>
        </w:rPr>
        <w:t xml:space="preserve"> </w:t>
      </w:r>
      <w:r>
        <w:t>утвержденным директором школы, для организации завтраков и обедов учащихся.</w:t>
      </w:r>
      <w:r>
        <w:rPr>
          <w:spacing w:val="1"/>
        </w:rPr>
        <w:t xml:space="preserve"> </w:t>
      </w:r>
    </w:p>
    <w:p w:rsidR="00B14977" w:rsidRDefault="00B14977">
      <w:pPr>
        <w:pStyle w:val="a3"/>
        <w:ind w:left="256" w:right="1468"/>
        <w:jc w:val="both"/>
      </w:pPr>
      <w:r>
        <w:rPr>
          <w:noProof/>
          <w:lang w:eastAsia="ru-RU"/>
        </w:rPr>
        <w:drawing>
          <wp:inline distT="0" distB="0" distL="0" distR="0">
            <wp:extent cx="6098540" cy="1590040"/>
            <wp:effectExtent l="19050" t="0" r="0" b="0"/>
            <wp:docPr id="7" name="Рисунок 7" descr="C:\Documents and Settings\User\Local Settings\Temporary Internet Files\Content.Word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Local Settings\Temporary Internet Files\Content.Word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159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9F5" w:rsidRDefault="00D439F5">
      <w:pPr>
        <w:pStyle w:val="a3"/>
        <w:tabs>
          <w:tab w:val="left" w:pos="4939"/>
        </w:tabs>
        <w:ind w:right="74"/>
        <w:jc w:val="center"/>
      </w:pPr>
    </w:p>
    <w:sectPr w:rsidR="00D439F5" w:rsidSect="00D439F5">
      <w:pgSz w:w="11910" w:h="16840"/>
      <w:pgMar w:top="1040" w:right="6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66906"/>
    <w:multiLevelType w:val="hybridMultilevel"/>
    <w:tmpl w:val="A020894E"/>
    <w:lvl w:ilvl="0" w:tplc="E2F8E31C">
      <w:start w:val="1"/>
      <w:numFmt w:val="decimal"/>
      <w:lvlText w:val="%1."/>
      <w:lvlJc w:val="left"/>
      <w:pPr>
        <w:ind w:left="981" w:hanging="8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C008AC">
      <w:numFmt w:val="bullet"/>
      <w:lvlText w:val="•"/>
      <w:lvlJc w:val="left"/>
      <w:pPr>
        <w:ind w:left="1922" w:hanging="838"/>
      </w:pPr>
      <w:rPr>
        <w:rFonts w:hint="default"/>
        <w:lang w:val="ru-RU" w:eastAsia="en-US" w:bidi="ar-SA"/>
      </w:rPr>
    </w:lvl>
    <w:lvl w:ilvl="2" w:tplc="0A32614C">
      <w:numFmt w:val="bullet"/>
      <w:lvlText w:val="•"/>
      <w:lvlJc w:val="left"/>
      <w:pPr>
        <w:ind w:left="2865" w:hanging="838"/>
      </w:pPr>
      <w:rPr>
        <w:rFonts w:hint="default"/>
        <w:lang w:val="ru-RU" w:eastAsia="en-US" w:bidi="ar-SA"/>
      </w:rPr>
    </w:lvl>
    <w:lvl w:ilvl="3" w:tplc="27204F22">
      <w:numFmt w:val="bullet"/>
      <w:lvlText w:val="•"/>
      <w:lvlJc w:val="left"/>
      <w:pPr>
        <w:ind w:left="3807" w:hanging="838"/>
      </w:pPr>
      <w:rPr>
        <w:rFonts w:hint="default"/>
        <w:lang w:val="ru-RU" w:eastAsia="en-US" w:bidi="ar-SA"/>
      </w:rPr>
    </w:lvl>
    <w:lvl w:ilvl="4" w:tplc="2B304ADC">
      <w:numFmt w:val="bullet"/>
      <w:lvlText w:val="•"/>
      <w:lvlJc w:val="left"/>
      <w:pPr>
        <w:ind w:left="4750" w:hanging="838"/>
      </w:pPr>
      <w:rPr>
        <w:rFonts w:hint="default"/>
        <w:lang w:val="ru-RU" w:eastAsia="en-US" w:bidi="ar-SA"/>
      </w:rPr>
    </w:lvl>
    <w:lvl w:ilvl="5" w:tplc="57ACB7F4">
      <w:numFmt w:val="bullet"/>
      <w:lvlText w:val="•"/>
      <w:lvlJc w:val="left"/>
      <w:pPr>
        <w:ind w:left="5693" w:hanging="838"/>
      </w:pPr>
      <w:rPr>
        <w:rFonts w:hint="default"/>
        <w:lang w:val="ru-RU" w:eastAsia="en-US" w:bidi="ar-SA"/>
      </w:rPr>
    </w:lvl>
    <w:lvl w:ilvl="6" w:tplc="C0D40468">
      <w:numFmt w:val="bullet"/>
      <w:lvlText w:val="•"/>
      <w:lvlJc w:val="left"/>
      <w:pPr>
        <w:ind w:left="6635" w:hanging="838"/>
      </w:pPr>
      <w:rPr>
        <w:rFonts w:hint="default"/>
        <w:lang w:val="ru-RU" w:eastAsia="en-US" w:bidi="ar-SA"/>
      </w:rPr>
    </w:lvl>
    <w:lvl w:ilvl="7" w:tplc="7F0A429A">
      <w:numFmt w:val="bullet"/>
      <w:lvlText w:val="•"/>
      <w:lvlJc w:val="left"/>
      <w:pPr>
        <w:ind w:left="7578" w:hanging="838"/>
      </w:pPr>
      <w:rPr>
        <w:rFonts w:hint="default"/>
        <w:lang w:val="ru-RU" w:eastAsia="en-US" w:bidi="ar-SA"/>
      </w:rPr>
    </w:lvl>
    <w:lvl w:ilvl="8" w:tplc="76B0C87E">
      <w:numFmt w:val="bullet"/>
      <w:lvlText w:val="•"/>
      <w:lvlJc w:val="left"/>
      <w:pPr>
        <w:ind w:left="8520" w:hanging="838"/>
      </w:pPr>
      <w:rPr>
        <w:rFonts w:hint="default"/>
        <w:lang w:val="ru-RU" w:eastAsia="en-US" w:bidi="ar-SA"/>
      </w:rPr>
    </w:lvl>
  </w:abstractNum>
  <w:abstractNum w:abstractNumId="1">
    <w:nsid w:val="32C453C1"/>
    <w:multiLevelType w:val="hybridMultilevel"/>
    <w:tmpl w:val="B98CC8C0"/>
    <w:lvl w:ilvl="0" w:tplc="E252164E">
      <w:start w:val="1"/>
      <w:numFmt w:val="decimal"/>
      <w:lvlText w:val="%1."/>
      <w:lvlJc w:val="left"/>
      <w:pPr>
        <w:ind w:left="106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B38CA8A">
      <w:numFmt w:val="bullet"/>
      <w:lvlText w:val="•"/>
      <w:lvlJc w:val="left"/>
      <w:pPr>
        <w:ind w:left="1994" w:hanging="240"/>
      </w:pPr>
      <w:rPr>
        <w:rFonts w:hint="default"/>
        <w:lang w:val="ru-RU" w:eastAsia="en-US" w:bidi="ar-SA"/>
      </w:rPr>
    </w:lvl>
    <w:lvl w:ilvl="2" w:tplc="9FCE5040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3" w:tplc="0CECF6B8">
      <w:numFmt w:val="bullet"/>
      <w:lvlText w:val="•"/>
      <w:lvlJc w:val="left"/>
      <w:pPr>
        <w:ind w:left="3863" w:hanging="240"/>
      </w:pPr>
      <w:rPr>
        <w:rFonts w:hint="default"/>
        <w:lang w:val="ru-RU" w:eastAsia="en-US" w:bidi="ar-SA"/>
      </w:rPr>
    </w:lvl>
    <w:lvl w:ilvl="4" w:tplc="B6963A5A">
      <w:numFmt w:val="bullet"/>
      <w:lvlText w:val="•"/>
      <w:lvlJc w:val="left"/>
      <w:pPr>
        <w:ind w:left="4798" w:hanging="240"/>
      </w:pPr>
      <w:rPr>
        <w:rFonts w:hint="default"/>
        <w:lang w:val="ru-RU" w:eastAsia="en-US" w:bidi="ar-SA"/>
      </w:rPr>
    </w:lvl>
    <w:lvl w:ilvl="5" w:tplc="0156B75C">
      <w:numFmt w:val="bullet"/>
      <w:lvlText w:val="•"/>
      <w:lvlJc w:val="left"/>
      <w:pPr>
        <w:ind w:left="5733" w:hanging="240"/>
      </w:pPr>
      <w:rPr>
        <w:rFonts w:hint="default"/>
        <w:lang w:val="ru-RU" w:eastAsia="en-US" w:bidi="ar-SA"/>
      </w:rPr>
    </w:lvl>
    <w:lvl w:ilvl="6" w:tplc="DD4A152E">
      <w:numFmt w:val="bullet"/>
      <w:lvlText w:val="•"/>
      <w:lvlJc w:val="left"/>
      <w:pPr>
        <w:ind w:left="6667" w:hanging="240"/>
      </w:pPr>
      <w:rPr>
        <w:rFonts w:hint="default"/>
        <w:lang w:val="ru-RU" w:eastAsia="en-US" w:bidi="ar-SA"/>
      </w:rPr>
    </w:lvl>
    <w:lvl w:ilvl="7" w:tplc="D99CE974">
      <w:numFmt w:val="bullet"/>
      <w:lvlText w:val="•"/>
      <w:lvlJc w:val="left"/>
      <w:pPr>
        <w:ind w:left="7602" w:hanging="240"/>
      </w:pPr>
      <w:rPr>
        <w:rFonts w:hint="default"/>
        <w:lang w:val="ru-RU" w:eastAsia="en-US" w:bidi="ar-SA"/>
      </w:rPr>
    </w:lvl>
    <w:lvl w:ilvl="8" w:tplc="A3FEE432">
      <w:numFmt w:val="bullet"/>
      <w:lvlText w:val="•"/>
      <w:lvlJc w:val="left"/>
      <w:pPr>
        <w:ind w:left="8536" w:hanging="240"/>
      </w:pPr>
      <w:rPr>
        <w:rFonts w:hint="default"/>
        <w:lang w:val="ru-RU" w:eastAsia="en-US" w:bidi="ar-SA"/>
      </w:rPr>
    </w:lvl>
  </w:abstractNum>
  <w:abstractNum w:abstractNumId="2">
    <w:nsid w:val="6ADC5046"/>
    <w:multiLevelType w:val="hybridMultilevel"/>
    <w:tmpl w:val="C8145800"/>
    <w:lvl w:ilvl="0" w:tplc="82C2C676">
      <w:numFmt w:val="bullet"/>
      <w:lvlText w:val=""/>
      <w:lvlJc w:val="left"/>
      <w:pPr>
        <w:ind w:left="261" w:hanging="85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23EB8DE">
      <w:numFmt w:val="bullet"/>
      <w:lvlText w:val="•"/>
      <w:lvlJc w:val="left"/>
      <w:pPr>
        <w:ind w:left="1274" w:hanging="850"/>
      </w:pPr>
      <w:rPr>
        <w:rFonts w:hint="default"/>
        <w:lang w:val="ru-RU" w:eastAsia="en-US" w:bidi="ar-SA"/>
      </w:rPr>
    </w:lvl>
    <w:lvl w:ilvl="2" w:tplc="94D4F864">
      <w:numFmt w:val="bullet"/>
      <w:lvlText w:val="•"/>
      <w:lvlJc w:val="left"/>
      <w:pPr>
        <w:ind w:left="2289" w:hanging="850"/>
      </w:pPr>
      <w:rPr>
        <w:rFonts w:hint="default"/>
        <w:lang w:val="ru-RU" w:eastAsia="en-US" w:bidi="ar-SA"/>
      </w:rPr>
    </w:lvl>
    <w:lvl w:ilvl="3" w:tplc="C5A2566C">
      <w:numFmt w:val="bullet"/>
      <w:lvlText w:val="•"/>
      <w:lvlJc w:val="left"/>
      <w:pPr>
        <w:ind w:left="3303" w:hanging="850"/>
      </w:pPr>
      <w:rPr>
        <w:rFonts w:hint="default"/>
        <w:lang w:val="ru-RU" w:eastAsia="en-US" w:bidi="ar-SA"/>
      </w:rPr>
    </w:lvl>
    <w:lvl w:ilvl="4" w:tplc="CC823534">
      <w:numFmt w:val="bullet"/>
      <w:lvlText w:val="•"/>
      <w:lvlJc w:val="left"/>
      <w:pPr>
        <w:ind w:left="4318" w:hanging="850"/>
      </w:pPr>
      <w:rPr>
        <w:rFonts w:hint="default"/>
        <w:lang w:val="ru-RU" w:eastAsia="en-US" w:bidi="ar-SA"/>
      </w:rPr>
    </w:lvl>
    <w:lvl w:ilvl="5" w:tplc="877AD386">
      <w:numFmt w:val="bullet"/>
      <w:lvlText w:val="•"/>
      <w:lvlJc w:val="left"/>
      <w:pPr>
        <w:ind w:left="5333" w:hanging="850"/>
      </w:pPr>
      <w:rPr>
        <w:rFonts w:hint="default"/>
        <w:lang w:val="ru-RU" w:eastAsia="en-US" w:bidi="ar-SA"/>
      </w:rPr>
    </w:lvl>
    <w:lvl w:ilvl="6" w:tplc="56EE59C6">
      <w:numFmt w:val="bullet"/>
      <w:lvlText w:val="•"/>
      <w:lvlJc w:val="left"/>
      <w:pPr>
        <w:ind w:left="6347" w:hanging="850"/>
      </w:pPr>
      <w:rPr>
        <w:rFonts w:hint="default"/>
        <w:lang w:val="ru-RU" w:eastAsia="en-US" w:bidi="ar-SA"/>
      </w:rPr>
    </w:lvl>
    <w:lvl w:ilvl="7" w:tplc="7F7C344C">
      <w:numFmt w:val="bullet"/>
      <w:lvlText w:val="•"/>
      <w:lvlJc w:val="left"/>
      <w:pPr>
        <w:ind w:left="7362" w:hanging="850"/>
      </w:pPr>
      <w:rPr>
        <w:rFonts w:hint="default"/>
        <w:lang w:val="ru-RU" w:eastAsia="en-US" w:bidi="ar-SA"/>
      </w:rPr>
    </w:lvl>
    <w:lvl w:ilvl="8" w:tplc="CCAA2226">
      <w:numFmt w:val="bullet"/>
      <w:lvlText w:val="•"/>
      <w:lvlJc w:val="left"/>
      <w:pPr>
        <w:ind w:left="8376" w:hanging="8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439F5"/>
    <w:rsid w:val="00174985"/>
    <w:rsid w:val="00377AFD"/>
    <w:rsid w:val="004044E6"/>
    <w:rsid w:val="0047551F"/>
    <w:rsid w:val="00543BD8"/>
    <w:rsid w:val="00691047"/>
    <w:rsid w:val="00721D41"/>
    <w:rsid w:val="007970ED"/>
    <w:rsid w:val="00887A64"/>
    <w:rsid w:val="00917882"/>
    <w:rsid w:val="00B14977"/>
    <w:rsid w:val="00D43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39F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39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39F5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439F5"/>
    <w:pPr>
      <w:ind w:left="823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D439F5"/>
    <w:pPr>
      <w:spacing w:before="99"/>
      <w:ind w:left="823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D439F5"/>
    <w:pPr>
      <w:spacing w:before="76"/>
      <w:ind w:left="3988" w:right="804" w:hanging="29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439F5"/>
    <w:pPr>
      <w:ind w:left="1677" w:firstLine="566"/>
    </w:pPr>
  </w:style>
  <w:style w:type="paragraph" w:customStyle="1" w:styleId="TableParagraph">
    <w:name w:val="Table Paragraph"/>
    <w:basedOn w:val="a"/>
    <w:uiPriority w:val="1"/>
    <w:qFormat/>
    <w:rsid w:val="00D439F5"/>
  </w:style>
  <w:style w:type="paragraph" w:styleId="a6">
    <w:name w:val="Balloon Text"/>
    <w:basedOn w:val="a"/>
    <w:link w:val="a7"/>
    <w:uiPriority w:val="99"/>
    <w:semiHidden/>
    <w:unhideWhenUsed/>
    <w:rsid w:val="00B149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497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66D6B-C919-406F-95B3-9C8798248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Шонина Наталья Вадимовна</dc:creator>
  <cp:lastModifiedBy>User</cp:lastModifiedBy>
  <cp:revision>6</cp:revision>
  <dcterms:created xsi:type="dcterms:W3CDTF">2021-07-10T07:26:00Z</dcterms:created>
  <dcterms:modified xsi:type="dcterms:W3CDTF">2021-07-10T09:35:00Z</dcterms:modified>
</cp:coreProperties>
</file>